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4AB6" w14:textId="77777777" w:rsidR="006416AA" w:rsidRPr="006416AA" w:rsidRDefault="006416AA" w:rsidP="006416AA"/>
    <w:p w14:paraId="6065C8D0" w14:textId="3CA5A1F2" w:rsidR="00415F68" w:rsidRDefault="00C24F31" w:rsidP="00415F68">
      <w:pPr>
        <w:pStyle w:val="NormalWeb"/>
        <w:spacing w:before="0" w:beforeAutospacing="0" w:after="225" w:afterAutospacing="0" w:line="345" w:lineRule="atLeast"/>
        <w:jc w:val="center"/>
        <w:rPr>
          <w:rFonts w:ascii="Book Antiqua" w:hAnsi="Book Antiqua" w:cstheme="minorHAnsi"/>
          <w:color w:val="231F20"/>
        </w:rPr>
      </w:pPr>
      <w:r>
        <w:rPr>
          <w:rFonts w:ascii="Book Antiqua" w:hAnsi="Book Antiqua" w:cstheme="minorHAnsi"/>
          <w:noProof/>
          <w:color w:val="231F20"/>
        </w:rPr>
        <w:drawing>
          <wp:inline distT="0" distB="0" distL="0" distR="0" wp14:anchorId="3942A458" wp14:editId="3C9C2353">
            <wp:extent cx="5731510" cy="4055110"/>
            <wp:effectExtent l="0" t="0" r="0" b="0"/>
            <wp:docPr id="6" name="Picture 6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websi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FD92C" w14:textId="687298DA" w:rsidR="00415F68" w:rsidRDefault="00415F68" w:rsidP="00415F68">
      <w:pPr>
        <w:pStyle w:val="NormalWeb"/>
        <w:spacing w:before="0" w:beforeAutospacing="0" w:after="225" w:afterAutospacing="0" w:line="345" w:lineRule="atLeast"/>
        <w:jc w:val="center"/>
        <w:rPr>
          <w:rFonts w:ascii="Book Antiqua" w:hAnsi="Book Antiqua" w:cstheme="minorHAnsi"/>
          <w:color w:val="231F20"/>
        </w:rPr>
      </w:pPr>
      <w:proofErr w:type="gramStart"/>
      <w:r>
        <w:rPr>
          <w:rFonts w:ascii="Book Antiqua" w:hAnsi="Book Antiqua" w:cstheme="minorHAnsi"/>
          <w:color w:val="231F20"/>
        </w:rPr>
        <w:t>Our</w:t>
      </w:r>
      <w:r w:rsidRPr="00B8243A">
        <w:rPr>
          <w:rFonts w:ascii="Book Antiqua" w:hAnsi="Book Antiqua" w:cstheme="minorHAnsi"/>
          <w:color w:val="231F20"/>
        </w:rPr>
        <w:t xml:space="preserve"> quarterly</w:t>
      </w:r>
      <w:r>
        <w:rPr>
          <w:rFonts w:ascii="Book Antiqua" w:hAnsi="Book Antiqua" w:cstheme="minorHAnsi"/>
          <w:color w:val="231F20"/>
        </w:rPr>
        <w:t xml:space="preserve"> magazine</w:t>
      </w:r>
      <w:r w:rsidRPr="00B8243A">
        <w:rPr>
          <w:rFonts w:ascii="Book Antiqua" w:hAnsi="Book Antiqua" w:cstheme="minorHAnsi"/>
          <w:color w:val="231F20"/>
        </w:rPr>
        <w:t>,</w:t>
      </w:r>
      <w:proofErr w:type="gramEnd"/>
      <w:r w:rsidRPr="00B8243A">
        <w:rPr>
          <w:rFonts w:ascii="Book Antiqua" w:hAnsi="Book Antiqua" w:cstheme="minorHAnsi"/>
          <w:color w:val="231F20"/>
        </w:rPr>
        <w:t xml:space="preserve"> offer</w:t>
      </w:r>
      <w:r>
        <w:rPr>
          <w:rFonts w:ascii="Book Antiqua" w:hAnsi="Book Antiqua" w:cstheme="minorHAnsi"/>
          <w:color w:val="231F20"/>
        </w:rPr>
        <w:t>s</w:t>
      </w:r>
      <w:r w:rsidRPr="00B8243A">
        <w:rPr>
          <w:rFonts w:ascii="Book Antiqua" w:hAnsi="Book Antiqua" w:cstheme="minorHAnsi"/>
          <w:color w:val="231F20"/>
        </w:rPr>
        <w:t xml:space="preserve"> the ultimate in exclusive and inspirational customised travel experiences, to England, Scotland, Ireland and Wales. </w:t>
      </w:r>
      <w:r>
        <w:rPr>
          <w:rFonts w:ascii="Book Antiqua" w:hAnsi="Book Antiqua" w:cstheme="minorHAnsi"/>
          <w:color w:val="231F20"/>
        </w:rPr>
        <w:t>With s</w:t>
      </w:r>
      <w:r w:rsidRPr="00B8243A">
        <w:rPr>
          <w:rFonts w:ascii="Book Antiqua" w:hAnsi="Book Antiqua" w:cstheme="minorHAnsi"/>
          <w:color w:val="231F20"/>
        </w:rPr>
        <w:t>easonally themed content</w:t>
      </w:r>
      <w:r>
        <w:rPr>
          <w:rFonts w:ascii="Book Antiqua" w:hAnsi="Book Antiqua" w:cstheme="minorHAnsi"/>
          <w:color w:val="231F20"/>
        </w:rPr>
        <w:t xml:space="preserve"> and support from our preferred partners, we aim to showcase</w:t>
      </w:r>
      <w:r w:rsidRPr="00B8243A">
        <w:rPr>
          <w:rFonts w:ascii="Book Antiqua" w:hAnsi="Book Antiqua" w:cstheme="minorHAnsi"/>
          <w:color w:val="231F20"/>
        </w:rPr>
        <w:t xml:space="preserve"> the very best destinations, accommodation and cultural events</w:t>
      </w:r>
      <w:r>
        <w:rPr>
          <w:rFonts w:ascii="Book Antiqua" w:hAnsi="Book Antiqua" w:cstheme="minorHAnsi"/>
          <w:color w:val="231F20"/>
        </w:rPr>
        <w:t xml:space="preserve">, Dream Escape </w:t>
      </w:r>
      <w:r w:rsidRPr="00B8243A">
        <w:rPr>
          <w:rFonts w:ascii="Book Antiqua" w:hAnsi="Book Antiqua" w:cstheme="minorHAnsi"/>
          <w:color w:val="231F20"/>
        </w:rPr>
        <w:t>has to offer.</w:t>
      </w:r>
    </w:p>
    <w:p w14:paraId="004B457B" w14:textId="5C2B1AF8" w:rsidR="00415F68" w:rsidRPr="007F6CE6" w:rsidRDefault="00415F68" w:rsidP="00415F68">
      <w:pPr>
        <w:pStyle w:val="NormalWeb"/>
        <w:spacing w:before="0" w:beforeAutospacing="0" w:after="225" w:afterAutospacing="0" w:line="345" w:lineRule="atLeast"/>
        <w:jc w:val="center"/>
        <w:rPr>
          <w:rFonts w:ascii="Book Antiqua" w:hAnsi="Book Antiqua" w:cstheme="minorHAnsi"/>
          <w:b/>
          <w:bCs/>
          <w:color w:val="231F20"/>
        </w:rPr>
      </w:pPr>
      <w:proofErr w:type="gramStart"/>
      <w:r w:rsidRPr="007F6CE6">
        <w:rPr>
          <w:rFonts w:ascii="Book Antiqua" w:hAnsi="Book Antiqua" w:cstheme="minorHAnsi"/>
          <w:b/>
          <w:bCs/>
          <w:color w:val="231F20"/>
        </w:rPr>
        <w:t>DISTRIBUTION  &amp;</w:t>
      </w:r>
      <w:proofErr w:type="gramEnd"/>
      <w:r w:rsidRPr="007F6CE6">
        <w:rPr>
          <w:rFonts w:ascii="Book Antiqua" w:hAnsi="Book Antiqua" w:cstheme="minorHAnsi"/>
          <w:b/>
          <w:bCs/>
          <w:color w:val="231F20"/>
        </w:rPr>
        <w:t xml:space="preserve">  READERSHIP</w:t>
      </w:r>
    </w:p>
    <w:p w14:paraId="62B520A6" w14:textId="7EB52A5E" w:rsidR="00415F68" w:rsidRDefault="00415F68" w:rsidP="00415F68">
      <w:pPr>
        <w:pStyle w:val="NormalWeb"/>
        <w:spacing w:before="0" w:beforeAutospacing="0" w:after="225" w:afterAutospacing="0" w:line="345" w:lineRule="atLeast"/>
        <w:jc w:val="center"/>
        <w:rPr>
          <w:rFonts w:ascii="Book Antiqua" w:hAnsi="Book Antiqua" w:cstheme="minorHAnsi"/>
          <w:color w:val="231F20"/>
        </w:rPr>
      </w:pPr>
      <w:r w:rsidRPr="00B8243A">
        <w:rPr>
          <w:rFonts w:ascii="Book Antiqua" w:hAnsi="Book Antiqua" w:cstheme="minorHAnsi"/>
          <w:color w:val="231F20"/>
        </w:rPr>
        <w:t xml:space="preserve">Following a successful digital launch on subscription platforms, Dream Escape Magazine </w:t>
      </w:r>
      <w:r w:rsidR="009D4A75">
        <w:rPr>
          <w:rFonts w:ascii="Book Antiqua" w:hAnsi="Book Antiqua" w:cstheme="minorHAnsi"/>
          <w:color w:val="231F20"/>
        </w:rPr>
        <w:t>is generating</w:t>
      </w:r>
      <w:r w:rsidR="009D4A75" w:rsidRPr="00B8243A">
        <w:rPr>
          <w:rFonts w:ascii="Book Antiqua" w:hAnsi="Book Antiqua" w:cstheme="minorHAnsi"/>
          <w:color w:val="231F20"/>
        </w:rPr>
        <w:t xml:space="preserve"> digital reads of </w:t>
      </w:r>
      <w:r w:rsidR="009D4A75">
        <w:rPr>
          <w:rFonts w:ascii="Book Antiqua" w:hAnsi="Book Antiqua" w:cstheme="minorHAnsi"/>
          <w:color w:val="231F20"/>
        </w:rPr>
        <w:t xml:space="preserve">over </w:t>
      </w:r>
      <w:r w:rsidR="009D4A75">
        <w:rPr>
          <w:rFonts w:ascii="Book Antiqua" w:hAnsi="Book Antiqua" w:cstheme="minorHAnsi"/>
          <w:b/>
          <w:bCs/>
          <w:color w:val="231F20"/>
        </w:rPr>
        <w:t>15</w:t>
      </w:r>
      <w:r w:rsidR="009D4A75" w:rsidRPr="001A2BF2">
        <w:rPr>
          <w:rFonts w:ascii="Book Antiqua" w:hAnsi="Book Antiqua" w:cstheme="minorHAnsi"/>
          <w:b/>
          <w:bCs/>
          <w:color w:val="231F20"/>
        </w:rPr>
        <w:t>,000+</w:t>
      </w:r>
      <w:r w:rsidR="009D4A75" w:rsidRPr="00B8243A">
        <w:rPr>
          <w:rFonts w:ascii="Book Antiqua" w:hAnsi="Book Antiqua" w:cstheme="minorHAnsi"/>
          <w:color w:val="231F20"/>
        </w:rPr>
        <w:t xml:space="preserve"> </w:t>
      </w:r>
      <w:r w:rsidR="009D4A75">
        <w:rPr>
          <w:rFonts w:ascii="Book Antiqua" w:hAnsi="Book Antiqua" w:cstheme="minorHAnsi"/>
          <w:color w:val="231F20"/>
        </w:rPr>
        <w:t xml:space="preserve">per </w:t>
      </w:r>
      <w:proofErr w:type="gramStart"/>
      <w:r w:rsidR="009D4A75">
        <w:rPr>
          <w:rFonts w:ascii="Book Antiqua" w:hAnsi="Book Antiqua" w:cstheme="minorHAnsi"/>
          <w:color w:val="231F20"/>
        </w:rPr>
        <w:t>issue.</w:t>
      </w:r>
      <w:r>
        <w:rPr>
          <w:rFonts w:ascii="Book Antiqua" w:hAnsi="Book Antiqua" w:cstheme="minorHAnsi"/>
          <w:color w:val="231F20"/>
        </w:rPr>
        <w:t>.</w:t>
      </w:r>
      <w:proofErr w:type="gramEnd"/>
      <w:r>
        <w:rPr>
          <w:rFonts w:ascii="Book Antiqua" w:hAnsi="Book Antiqua" w:cstheme="minorHAnsi"/>
          <w:color w:val="231F20"/>
        </w:rPr>
        <w:t xml:space="preserve"> It </w:t>
      </w:r>
      <w:r w:rsidRPr="00B8243A">
        <w:rPr>
          <w:rFonts w:ascii="Book Antiqua" w:hAnsi="Book Antiqua" w:cstheme="minorHAnsi"/>
          <w:color w:val="231F20"/>
        </w:rPr>
        <w:t xml:space="preserve">is available on American Airlines, Virgin Atlantic, </w:t>
      </w:r>
      <w:proofErr w:type="spellStart"/>
      <w:r w:rsidRPr="00B8243A">
        <w:rPr>
          <w:rFonts w:ascii="Book Antiqua" w:hAnsi="Book Antiqua" w:cstheme="minorHAnsi"/>
          <w:color w:val="231F20"/>
        </w:rPr>
        <w:t>Readly</w:t>
      </w:r>
      <w:proofErr w:type="spellEnd"/>
      <w:r w:rsidRPr="00B8243A">
        <w:rPr>
          <w:rFonts w:ascii="Book Antiqua" w:hAnsi="Book Antiqua" w:cstheme="minorHAnsi"/>
          <w:color w:val="231F20"/>
        </w:rPr>
        <w:t xml:space="preserve">, Press Reader, and </w:t>
      </w:r>
      <w:proofErr w:type="spellStart"/>
      <w:r w:rsidRPr="00B8243A">
        <w:rPr>
          <w:rFonts w:ascii="Book Antiqua" w:hAnsi="Book Antiqua" w:cstheme="minorHAnsi"/>
          <w:color w:val="231F20"/>
        </w:rPr>
        <w:t>Issuu</w:t>
      </w:r>
      <w:proofErr w:type="spellEnd"/>
      <w:r w:rsidRPr="00B8243A">
        <w:rPr>
          <w:rFonts w:ascii="Book Antiqua" w:hAnsi="Book Antiqua" w:cstheme="minorHAnsi"/>
          <w:color w:val="231F20"/>
        </w:rPr>
        <w:t>.</w:t>
      </w:r>
      <w:r>
        <w:rPr>
          <w:rFonts w:ascii="Book Antiqua" w:hAnsi="Book Antiqua" w:cstheme="minorHAnsi"/>
          <w:color w:val="231F20"/>
        </w:rPr>
        <w:t xml:space="preserve"> It can also be found </w:t>
      </w:r>
      <w:r w:rsidR="00322EB6">
        <w:rPr>
          <w:rFonts w:ascii="Book Antiqua" w:hAnsi="Book Antiqua" w:cstheme="minorHAnsi"/>
          <w:color w:val="231F20"/>
        </w:rPr>
        <w:t xml:space="preserve">on media walls in London Heathrow Airport, </w:t>
      </w:r>
      <w:r w:rsidRPr="00B8243A">
        <w:rPr>
          <w:rFonts w:ascii="Book Antiqua" w:hAnsi="Book Antiqua" w:cstheme="minorHAnsi"/>
          <w:color w:val="231F20"/>
        </w:rPr>
        <w:t>in luxury hotels across the world</w:t>
      </w:r>
      <w:r>
        <w:rPr>
          <w:rFonts w:ascii="Book Antiqua" w:hAnsi="Book Antiqua" w:cstheme="minorHAnsi"/>
          <w:color w:val="231F20"/>
        </w:rPr>
        <w:t xml:space="preserve"> and as a</w:t>
      </w:r>
      <w:r w:rsidR="00322EB6">
        <w:rPr>
          <w:rFonts w:ascii="Book Antiqua" w:hAnsi="Book Antiqua" w:cstheme="minorHAnsi"/>
          <w:color w:val="231F20"/>
        </w:rPr>
        <w:t xml:space="preserve">n advertising </w:t>
      </w:r>
      <w:r>
        <w:rPr>
          <w:rFonts w:ascii="Book Antiqua" w:hAnsi="Book Antiqua" w:cstheme="minorHAnsi"/>
          <w:color w:val="231F20"/>
        </w:rPr>
        <w:t>partner, you will also have the option to include a supply of magazines in your own property.</w:t>
      </w:r>
    </w:p>
    <w:p w14:paraId="2E59691B" w14:textId="3721EF13" w:rsidR="00322EB6" w:rsidRDefault="00415F68" w:rsidP="00322EB6">
      <w:pPr>
        <w:pStyle w:val="NormalWeb"/>
        <w:spacing w:before="0" w:beforeAutospacing="0" w:after="225" w:afterAutospacing="0" w:line="345" w:lineRule="atLeast"/>
        <w:jc w:val="center"/>
        <w:rPr>
          <w:rFonts w:ascii="Book Antiqua" w:hAnsi="Book Antiqua" w:cstheme="minorHAnsi"/>
          <w:color w:val="231F20"/>
        </w:rPr>
      </w:pPr>
      <w:r w:rsidRPr="00B8243A">
        <w:rPr>
          <w:rFonts w:ascii="Book Antiqua" w:hAnsi="Book Antiqua" w:cstheme="minorHAnsi"/>
          <w:color w:val="231F20"/>
        </w:rPr>
        <w:t xml:space="preserve">With an impressive global contact list, including </w:t>
      </w:r>
      <w:r>
        <w:rPr>
          <w:rFonts w:ascii="Book Antiqua" w:hAnsi="Book Antiqua" w:cstheme="minorHAnsi"/>
          <w:color w:val="231F20"/>
        </w:rPr>
        <w:t xml:space="preserve">our </w:t>
      </w:r>
      <w:r w:rsidRPr="00B8243A">
        <w:rPr>
          <w:rFonts w:ascii="Book Antiqua" w:hAnsi="Book Antiqua" w:cstheme="minorHAnsi"/>
          <w:color w:val="231F20"/>
        </w:rPr>
        <w:t>12,000</w:t>
      </w:r>
      <w:proofErr w:type="gramStart"/>
      <w:r w:rsidRPr="00B8243A">
        <w:rPr>
          <w:rFonts w:ascii="Book Antiqua" w:hAnsi="Book Antiqua" w:cstheme="minorHAnsi"/>
          <w:color w:val="231F20"/>
        </w:rPr>
        <w:t>+  database</w:t>
      </w:r>
      <w:proofErr w:type="gramEnd"/>
      <w:r w:rsidRPr="00B8243A">
        <w:rPr>
          <w:rFonts w:ascii="Book Antiqua" w:hAnsi="Book Antiqua" w:cstheme="minorHAnsi"/>
          <w:color w:val="231F20"/>
        </w:rPr>
        <w:t xml:space="preserve"> of travel advisors, key  travel consortia,  tourist  boards, travel  writers  and  high</w:t>
      </w:r>
      <w:r>
        <w:rPr>
          <w:rFonts w:ascii="Book Antiqua" w:hAnsi="Book Antiqua" w:cstheme="minorHAnsi"/>
          <w:color w:val="231F20"/>
        </w:rPr>
        <w:t xml:space="preserve"> </w:t>
      </w:r>
      <w:r w:rsidRPr="00B8243A">
        <w:rPr>
          <w:rFonts w:ascii="Book Antiqua" w:hAnsi="Book Antiqua" w:cstheme="minorHAnsi"/>
          <w:color w:val="231F20"/>
        </w:rPr>
        <w:t xml:space="preserve">net-worth  individuals, Dream  Escape </w:t>
      </w:r>
      <w:r>
        <w:rPr>
          <w:rFonts w:ascii="Book Antiqua" w:hAnsi="Book Antiqua" w:cstheme="minorHAnsi"/>
          <w:color w:val="231F20"/>
        </w:rPr>
        <w:t xml:space="preserve">certainly </w:t>
      </w:r>
      <w:r w:rsidRPr="00B8243A">
        <w:rPr>
          <w:rFonts w:ascii="Book Antiqua" w:hAnsi="Book Antiqua" w:cstheme="minorHAnsi"/>
          <w:color w:val="231F20"/>
        </w:rPr>
        <w:t>offers unrivalled opportunities to businesses looking to engage with, and inspire, the North American &amp; International travel industry.</w:t>
      </w:r>
      <w:r w:rsidR="009D4A75">
        <w:rPr>
          <w:rFonts w:ascii="Book Antiqua" w:hAnsi="Book Antiqua" w:cstheme="minorHAnsi"/>
          <w:color w:val="231F20"/>
        </w:rPr>
        <w:t xml:space="preserve"> </w:t>
      </w:r>
      <w:r w:rsidR="009D4A75">
        <w:rPr>
          <w:rFonts w:ascii="Book Antiqua" w:hAnsi="Book Antiqua" w:cstheme="minorHAnsi"/>
          <w:color w:val="231F20"/>
        </w:rPr>
        <w:t>From this summer, Dream Escape Magazine will also be sold through selected Barnes &amp; Noble Bookstores throughout the US.</w:t>
      </w:r>
    </w:p>
    <w:p w14:paraId="6C0D3F72" w14:textId="77777777" w:rsidR="00322EB6" w:rsidRDefault="00322EB6" w:rsidP="00415F68">
      <w:pPr>
        <w:pStyle w:val="NormalWeb"/>
        <w:spacing w:before="0" w:beforeAutospacing="0" w:after="225" w:afterAutospacing="0" w:line="345" w:lineRule="atLeast"/>
        <w:jc w:val="center"/>
        <w:rPr>
          <w:rFonts w:ascii="Book Antiqua" w:hAnsi="Book Antiqua" w:cstheme="minorHAnsi"/>
          <w:b/>
          <w:bCs/>
          <w:color w:val="231F20"/>
        </w:rPr>
      </w:pPr>
    </w:p>
    <w:p w14:paraId="1E1E0701" w14:textId="2BDD8392" w:rsidR="00415F68" w:rsidRDefault="00415F68" w:rsidP="00415F68">
      <w:pPr>
        <w:pStyle w:val="NormalWeb"/>
        <w:spacing w:before="0" w:beforeAutospacing="0" w:after="225" w:afterAutospacing="0" w:line="345" w:lineRule="atLeast"/>
        <w:jc w:val="center"/>
        <w:rPr>
          <w:rFonts w:ascii="Book Antiqua" w:hAnsi="Book Antiqua" w:cstheme="minorHAnsi"/>
          <w:color w:val="231F20"/>
        </w:rPr>
      </w:pPr>
      <w:r w:rsidRPr="001A2BF2">
        <w:rPr>
          <w:rFonts w:ascii="Book Antiqua" w:hAnsi="Book Antiqua" w:cstheme="minorHAnsi"/>
          <w:b/>
          <w:bCs/>
          <w:color w:val="231F20"/>
        </w:rPr>
        <w:t>Online and mobile optimised:</w:t>
      </w:r>
    </w:p>
    <w:p w14:paraId="69DBC72C" w14:textId="0BD054F2" w:rsidR="003813EF" w:rsidRDefault="00415F68" w:rsidP="003813EF">
      <w:pPr>
        <w:pStyle w:val="Pa1"/>
        <w:jc w:val="center"/>
        <w:rPr>
          <w:rFonts w:ascii="Book Antiqua" w:hAnsi="Book Antiqua" w:cstheme="minorHAnsi"/>
          <w:color w:val="231F20"/>
        </w:rPr>
      </w:pPr>
      <w:r w:rsidRPr="001A2BF2">
        <w:rPr>
          <w:rFonts w:ascii="Book Antiqua" w:hAnsi="Book Antiqua" w:cstheme="minorHAnsi"/>
          <w:color w:val="231F20"/>
        </w:rPr>
        <w:t xml:space="preserve">Magazine content is optimised online </w:t>
      </w:r>
      <w:r>
        <w:rPr>
          <w:rFonts w:ascii="Book Antiqua" w:hAnsi="Book Antiqua" w:cstheme="minorHAnsi"/>
          <w:color w:val="231F20"/>
        </w:rPr>
        <w:t xml:space="preserve">and </w:t>
      </w:r>
      <w:r w:rsidRPr="001A2BF2">
        <w:rPr>
          <w:rFonts w:ascii="Book Antiqua" w:hAnsi="Book Antiqua" w:cstheme="minorHAnsi"/>
          <w:color w:val="231F20"/>
        </w:rPr>
        <w:t>distributed through our website, e-newsletters and social media channels bringing the Dream Escape Magazine to life.</w:t>
      </w:r>
      <w:r>
        <w:rPr>
          <w:rFonts w:ascii="Book Antiqua" w:hAnsi="Book Antiqua" w:cstheme="minorHAnsi"/>
          <w:color w:val="231F20"/>
        </w:rPr>
        <w:t xml:space="preserve"> Our monthly e-mailer open rates are above the industry average at 21.6% and our stories are proving very popular and are regularly picked up and shared by leading digital publishing platform ISSUU, exposing our content to another potential 80+million reader</w:t>
      </w:r>
    </w:p>
    <w:p w14:paraId="52578594" w14:textId="02AC6B6A" w:rsidR="003813EF" w:rsidRDefault="003813EF" w:rsidP="003813EF"/>
    <w:p w14:paraId="2BA18385" w14:textId="26136A94" w:rsidR="003813EF" w:rsidRPr="00F960DF" w:rsidRDefault="003813EF" w:rsidP="00F960DF">
      <w:pPr>
        <w:jc w:val="center"/>
        <w:rPr>
          <w:rFonts w:ascii="Book Antiqua" w:hAnsi="Book Antiqua"/>
          <w:b/>
          <w:bCs/>
        </w:rPr>
      </w:pPr>
      <w:r w:rsidRPr="00F960DF">
        <w:rPr>
          <w:rFonts w:ascii="Book Antiqua" w:hAnsi="Book Antiqua"/>
          <w:b/>
          <w:bCs/>
        </w:rPr>
        <w:t>Magazine Features</w:t>
      </w:r>
    </w:p>
    <w:p w14:paraId="51EC63D7" w14:textId="3C476922" w:rsidR="003813EF" w:rsidRPr="00F960DF" w:rsidRDefault="003813EF" w:rsidP="00F960DF">
      <w:pPr>
        <w:jc w:val="center"/>
        <w:rPr>
          <w:rFonts w:ascii="Book Antiqua" w:hAnsi="Book Antiqua"/>
        </w:rPr>
      </w:pPr>
      <w:r w:rsidRPr="00F960DF">
        <w:rPr>
          <w:rFonts w:ascii="Book Antiqua" w:hAnsi="Book Antiqua"/>
        </w:rPr>
        <w:t>Each quarterly issue is brimming with on-trend travel content, to include seasonal events, travel news, unique destinations and unforget</w:t>
      </w:r>
      <w:r w:rsidR="00F960DF" w:rsidRPr="00F960DF">
        <w:rPr>
          <w:rFonts w:ascii="Book Antiqua" w:hAnsi="Book Antiqua"/>
        </w:rPr>
        <w:t xml:space="preserve">table experiences – here is a quick look at just some of our regular </w:t>
      </w:r>
      <w:proofErr w:type="gramStart"/>
      <w:r w:rsidR="00F960DF" w:rsidRPr="00F960DF">
        <w:rPr>
          <w:rFonts w:ascii="Book Antiqua" w:hAnsi="Book Antiqua"/>
        </w:rPr>
        <w:t>features :</w:t>
      </w:r>
      <w:proofErr w:type="gramEnd"/>
    </w:p>
    <w:p w14:paraId="1A9907AF" w14:textId="7BC87F3D" w:rsidR="00F960DF" w:rsidRPr="00F960DF" w:rsidRDefault="00F960DF" w:rsidP="00F960DF">
      <w:pPr>
        <w:jc w:val="center"/>
        <w:rPr>
          <w:rFonts w:ascii="Book Antiqua" w:hAnsi="Book Antiqua"/>
        </w:rPr>
      </w:pPr>
    </w:p>
    <w:p w14:paraId="55C64FFA" w14:textId="6296A891" w:rsidR="00F960DF" w:rsidRPr="00F960DF" w:rsidRDefault="00F960DF" w:rsidP="00F960DF">
      <w:pPr>
        <w:jc w:val="center"/>
        <w:rPr>
          <w:rFonts w:ascii="Book Antiqua" w:hAnsi="Book Antiqua"/>
          <w:b/>
          <w:bCs/>
        </w:rPr>
      </w:pPr>
      <w:r w:rsidRPr="00F960DF">
        <w:rPr>
          <w:rFonts w:ascii="Book Antiqua" w:hAnsi="Book Antiqua"/>
          <w:b/>
          <w:bCs/>
        </w:rPr>
        <w:t>Travel News</w:t>
      </w:r>
    </w:p>
    <w:p w14:paraId="6B643AF6" w14:textId="570F4624" w:rsidR="00F960DF" w:rsidRPr="00F960DF" w:rsidRDefault="00F960DF" w:rsidP="00F960DF">
      <w:pPr>
        <w:jc w:val="center"/>
        <w:rPr>
          <w:rFonts w:ascii="Book Antiqua" w:hAnsi="Book Antiqua"/>
        </w:rPr>
      </w:pPr>
      <w:r w:rsidRPr="00F960DF">
        <w:rPr>
          <w:rFonts w:ascii="Book Antiqua" w:hAnsi="Book Antiqua"/>
        </w:rPr>
        <w:t>Stay up-to0date with ‘What’s New’ and exciting within the UK &amp; Ireland’s luxury hotel and hospitality sector with our regular ‘Hotel Bulletin’ spread.</w:t>
      </w:r>
    </w:p>
    <w:p w14:paraId="0002B5EA" w14:textId="03097587" w:rsidR="00F960DF" w:rsidRPr="00F960DF" w:rsidRDefault="00F960DF" w:rsidP="00F960DF">
      <w:pPr>
        <w:jc w:val="center"/>
        <w:rPr>
          <w:rFonts w:ascii="Book Antiqua" w:hAnsi="Book Antiqua"/>
        </w:rPr>
      </w:pPr>
    </w:p>
    <w:p w14:paraId="1CEE7345" w14:textId="7988B153" w:rsidR="00F960DF" w:rsidRPr="00F960DF" w:rsidRDefault="00F960DF" w:rsidP="00F960DF">
      <w:pPr>
        <w:jc w:val="center"/>
        <w:rPr>
          <w:rFonts w:ascii="Book Antiqua" w:hAnsi="Book Antiqua"/>
          <w:b/>
          <w:bCs/>
        </w:rPr>
      </w:pPr>
      <w:r w:rsidRPr="00F960DF">
        <w:rPr>
          <w:rFonts w:ascii="Book Antiqua" w:hAnsi="Book Antiqua"/>
          <w:b/>
          <w:bCs/>
        </w:rPr>
        <w:t>Destination Features</w:t>
      </w:r>
    </w:p>
    <w:p w14:paraId="4CAFB01A" w14:textId="729875D9" w:rsidR="00F960DF" w:rsidRPr="00F960DF" w:rsidRDefault="00F960DF" w:rsidP="00F960DF">
      <w:pPr>
        <w:jc w:val="center"/>
        <w:rPr>
          <w:rFonts w:ascii="Book Antiqua" w:hAnsi="Book Antiqua"/>
        </w:rPr>
      </w:pPr>
      <w:r w:rsidRPr="00F960DF">
        <w:rPr>
          <w:rFonts w:ascii="Book Antiqua" w:hAnsi="Book Antiqua"/>
        </w:rPr>
        <w:t>From an idyllic private island to acres of woodland countryside, mountain ranges and the longest defined coastal touring route in the world – each issue includes a plethora of inspiring destinations.</w:t>
      </w:r>
    </w:p>
    <w:p w14:paraId="5DEDFD7E" w14:textId="0E22A7C3" w:rsidR="00F960DF" w:rsidRPr="00F960DF" w:rsidRDefault="00F960DF" w:rsidP="00F960DF">
      <w:pPr>
        <w:jc w:val="center"/>
        <w:rPr>
          <w:rFonts w:ascii="Book Antiqua" w:hAnsi="Book Antiqua"/>
        </w:rPr>
      </w:pPr>
    </w:p>
    <w:p w14:paraId="628AA746" w14:textId="7D70D180" w:rsidR="00F960DF" w:rsidRPr="00F960DF" w:rsidRDefault="00F960DF" w:rsidP="00F960DF">
      <w:pPr>
        <w:jc w:val="center"/>
        <w:rPr>
          <w:rFonts w:ascii="Book Antiqua" w:hAnsi="Book Antiqua"/>
          <w:b/>
          <w:bCs/>
        </w:rPr>
      </w:pPr>
      <w:r w:rsidRPr="00F960DF">
        <w:rPr>
          <w:rFonts w:ascii="Book Antiqua" w:hAnsi="Book Antiqua"/>
          <w:b/>
          <w:bCs/>
        </w:rPr>
        <w:t>Exclusive Accommodation</w:t>
      </w:r>
    </w:p>
    <w:p w14:paraId="15131175" w14:textId="79293097" w:rsidR="00F960DF" w:rsidRPr="00F960DF" w:rsidRDefault="00F960DF" w:rsidP="00F960DF">
      <w:pPr>
        <w:jc w:val="center"/>
        <w:rPr>
          <w:rFonts w:ascii="Book Antiqua" w:hAnsi="Book Antiqua"/>
        </w:rPr>
      </w:pPr>
      <w:r w:rsidRPr="00F960DF">
        <w:rPr>
          <w:rFonts w:ascii="Book Antiqua" w:hAnsi="Book Antiqua"/>
        </w:rPr>
        <w:t>Features include interviews with custodians of historic exclusive use properties, remote private lodges to unique castle hotels and luxury retreats.</w:t>
      </w:r>
    </w:p>
    <w:p w14:paraId="3C3A103C" w14:textId="1A8D9F8C" w:rsidR="00F960DF" w:rsidRPr="00F960DF" w:rsidRDefault="00F960DF" w:rsidP="00F960DF">
      <w:pPr>
        <w:jc w:val="center"/>
        <w:rPr>
          <w:rFonts w:ascii="Book Antiqua" w:hAnsi="Book Antiqua"/>
        </w:rPr>
      </w:pPr>
    </w:p>
    <w:p w14:paraId="462E77DB" w14:textId="2D85B405" w:rsidR="00F960DF" w:rsidRPr="00F960DF" w:rsidRDefault="00F960DF" w:rsidP="00F960DF">
      <w:pPr>
        <w:jc w:val="center"/>
        <w:rPr>
          <w:rFonts w:ascii="Book Antiqua" w:hAnsi="Book Antiqua"/>
        </w:rPr>
      </w:pPr>
      <w:r w:rsidRPr="00F960DF">
        <w:rPr>
          <w:rFonts w:ascii="Book Antiqua" w:hAnsi="Book Antiqua"/>
          <w:b/>
          <w:bCs/>
        </w:rPr>
        <w:t>Interviews</w:t>
      </w:r>
    </w:p>
    <w:p w14:paraId="3078FD69" w14:textId="45E84FE1" w:rsidR="00F960DF" w:rsidRPr="00F960DF" w:rsidRDefault="00F960DF" w:rsidP="00F960DF">
      <w:pPr>
        <w:jc w:val="center"/>
        <w:rPr>
          <w:rFonts w:ascii="Book Antiqua" w:hAnsi="Book Antiqua"/>
        </w:rPr>
      </w:pPr>
      <w:r w:rsidRPr="00F960DF">
        <w:rPr>
          <w:rFonts w:ascii="Book Antiqua" w:hAnsi="Book Antiqua"/>
        </w:rPr>
        <w:t xml:space="preserve">From Head Chefs with world-renowned Michelin-star restaurants, to Royal Warrant </w:t>
      </w:r>
      <w:proofErr w:type="spellStart"/>
      <w:r w:rsidRPr="00F960DF">
        <w:rPr>
          <w:rFonts w:ascii="Book Antiqua" w:hAnsi="Book Antiqua"/>
        </w:rPr>
        <w:t>hilding</w:t>
      </w:r>
      <w:proofErr w:type="spellEnd"/>
      <w:r w:rsidRPr="00F960DF">
        <w:rPr>
          <w:rFonts w:ascii="Book Antiqua" w:hAnsi="Book Antiqua"/>
        </w:rPr>
        <w:t xml:space="preserve"> British craftsman, and our </w:t>
      </w:r>
      <w:proofErr w:type="gramStart"/>
      <w:r w:rsidRPr="00F960DF">
        <w:rPr>
          <w:rFonts w:ascii="Book Antiqua" w:hAnsi="Book Antiqua"/>
        </w:rPr>
        <w:t>brand new</w:t>
      </w:r>
      <w:proofErr w:type="gramEnd"/>
      <w:r w:rsidRPr="00F960DF">
        <w:rPr>
          <w:rFonts w:ascii="Book Antiqua" w:hAnsi="Book Antiqua"/>
        </w:rPr>
        <w:t xml:space="preserve"> podcast series, we are spoilt for choice with Dream Escape connections, and people to talk with.</w:t>
      </w:r>
    </w:p>
    <w:p w14:paraId="7359EECD" w14:textId="1C94C693" w:rsidR="00415F68" w:rsidRDefault="00415F68" w:rsidP="000A72C3">
      <w:pPr>
        <w:pStyle w:val="Pa1"/>
        <w:jc w:val="center"/>
        <w:rPr>
          <w:rStyle w:val="A1"/>
          <w:rFonts w:ascii="Book Antiqua" w:hAnsi="Book Antiqua"/>
          <w:color w:val="595959" w:themeColor="text1" w:themeTint="A6"/>
          <w:sz w:val="36"/>
          <w:szCs w:val="38"/>
        </w:rPr>
      </w:pPr>
    </w:p>
    <w:p w14:paraId="1292BB50" w14:textId="77777777" w:rsidR="00F960DF" w:rsidRPr="00F960DF" w:rsidRDefault="00F960DF" w:rsidP="00F960DF"/>
    <w:p w14:paraId="26171430" w14:textId="77777777" w:rsidR="00F960DF" w:rsidRDefault="00F960DF" w:rsidP="00F960DF">
      <w:pPr>
        <w:jc w:val="center"/>
        <w:rPr>
          <w:rStyle w:val="A2"/>
          <w:rFonts w:ascii="Minion Variable Concept" w:hAnsi="Minion Variable Concept" w:cs="Minion Variable Concept"/>
          <w:b/>
          <w:bCs/>
        </w:rPr>
      </w:pPr>
      <w:r>
        <w:rPr>
          <w:rStyle w:val="A2"/>
          <w:rFonts w:ascii="Minion Variable Concept" w:hAnsi="Minion Variable Concept" w:cs="Minion Variable Concept"/>
          <w:b/>
          <w:bCs/>
        </w:rPr>
        <w:t xml:space="preserve">Don’t just take our word for it </w:t>
      </w:r>
      <w:proofErr w:type="gramStart"/>
      <w:r>
        <w:rPr>
          <w:rStyle w:val="A2"/>
          <w:rFonts w:ascii="Minion Variable Concept" w:hAnsi="Minion Variable Concept" w:cs="Minion Variable Concept"/>
          <w:b/>
          <w:bCs/>
        </w:rPr>
        <w:t>…..</w:t>
      </w:r>
      <w:proofErr w:type="gramEnd"/>
    </w:p>
    <w:p w14:paraId="5E6E4C34" w14:textId="77777777" w:rsidR="00F960DF" w:rsidRDefault="00F960DF" w:rsidP="00F960DF">
      <w:pPr>
        <w:jc w:val="center"/>
        <w:rPr>
          <w:rStyle w:val="A2"/>
          <w:rFonts w:ascii="Minion Variable Concept" w:hAnsi="Minion Variable Concept" w:cs="Minion Variable Concept"/>
          <w:b/>
          <w:bCs/>
        </w:rPr>
      </w:pPr>
    </w:p>
    <w:p w14:paraId="486E4DC4" w14:textId="77777777" w:rsidR="00F960DF" w:rsidRDefault="00F960DF" w:rsidP="00F960DF">
      <w:pPr>
        <w:pStyle w:val="NormalWeb"/>
        <w:spacing w:before="0" w:beforeAutospacing="0" w:after="0" w:afterAutospacing="0" w:line="345" w:lineRule="atLeast"/>
        <w:jc w:val="center"/>
        <w:rPr>
          <w:rFonts w:ascii="Book Antiqua" w:hAnsi="Book Antiqua" w:cstheme="minorHAnsi"/>
          <w:b/>
          <w:bCs/>
          <w:color w:val="231F20"/>
        </w:rPr>
      </w:pPr>
      <w:r>
        <w:rPr>
          <w:rFonts w:ascii="Book Antiqua" w:hAnsi="Book Antiqua" w:cstheme="minorHAnsi"/>
          <w:b/>
          <w:bCs/>
          <w:color w:val="231F20"/>
        </w:rPr>
        <w:t>“</w:t>
      </w:r>
      <w:r w:rsidRPr="00F10C80">
        <w:rPr>
          <w:rFonts w:ascii="Book Antiqua" w:hAnsi="Book Antiqua" w:cstheme="minorHAnsi"/>
          <w:color w:val="231F20"/>
        </w:rPr>
        <w:t>Be inspired by the new Dream Escape Magazine, check out this story …”</w:t>
      </w:r>
      <w:r>
        <w:rPr>
          <w:rFonts w:ascii="Book Antiqua" w:hAnsi="Book Antiqua" w:cstheme="minorHAnsi"/>
          <w:b/>
          <w:bCs/>
          <w:color w:val="231F20"/>
        </w:rPr>
        <w:t xml:space="preserve"> ISSUU</w:t>
      </w:r>
    </w:p>
    <w:p w14:paraId="4AAA411A" w14:textId="77777777" w:rsidR="00F960DF" w:rsidRDefault="00F960DF" w:rsidP="00F960DF">
      <w:pPr>
        <w:pStyle w:val="NormalWeb"/>
        <w:spacing w:before="0" w:beforeAutospacing="0" w:after="0" w:afterAutospacing="0" w:line="345" w:lineRule="atLeast"/>
        <w:jc w:val="center"/>
        <w:rPr>
          <w:rFonts w:ascii="Book Antiqua" w:hAnsi="Book Antiqua" w:cstheme="minorHAnsi"/>
          <w:b/>
          <w:bCs/>
          <w:color w:val="231F20"/>
        </w:rPr>
      </w:pPr>
    </w:p>
    <w:p w14:paraId="009067AD" w14:textId="77777777" w:rsidR="00F960DF" w:rsidRPr="00666AC4" w:rsidRDefault="00F960DF" w:rsidP="00F960DF">
      <w:pPr>
        <w:pStyle w:val="NormalWeb"/>
        <w:spacing w:before="0" w:beforeAutospacing="0" w:after="225" w:afterAutospacing="0" w:line="345" w:lineRule="atLeast"/>
        <w:jc w:val="center"/>
        <w:rPr>
          <w:rFonts w:ascii="Book Antiqua" w:hAnsi="Book Antiqua" w:cstheme="minorHAnsi"/>
          <w:b/>
          <w:bCs/>
          <w:i/>
          <w:iCs/>
          <w:color w:val="231F20"/>
        </w:rPr>
      </w:pPr>
      <w:proofErr w:type="gramStart"/>
      <w:r w:rsidRPr="00666AC4">
        <w:rPr>
          <w:rFonts w:ascii="Book Antiqua" w:hAnsi="Book Antiqua" w:cstheme="minorHAnsi"/>
          <w:b/>
          <w:bCs/>
          <w:i/>
          <w:iCs/>
          <w:color w:val="231F20"/>
        </w:rPr>
        <w:t>“</w:t>
      </w:r>
      <w:r w:rsidRPr="00666AC4">
        <w:rPr>
          <w:rFonts w:ascii="Book Antiqua" w:hAnsi="Book Antiqua" w:cstheme="minorHAnsi"/>
          <w:color w:val="231F20"/>
        </w:rPr>
        <w:t xml:space="preserve"> [</w:t>
      </w:r>
      <w:proofErr w:type="gramEnd"/>
      <w:r w:rsidRPr="00666AC4">
        <w:rPr>
          <w:rFonts w:ascii="Book Antiqua" w:hAnsi="Book Antiqua" w:cstheme="minorHAnsi"/>
          <w:color w:val="231F20"/>
        </w:rPr>
        <w:t>the magazine…] is incredibly relevant and beautiful all at the same time</w:t>
      </w:r>
      <w:r w:rsidRPr="00666AC4">
        <w:rPr>
          <w:rFonts w:ascii="Book Antiqua" w:hAnsi="Book Antiqua" w:cstheme="minorHAnsi"/>
          <w:b/>
          <w:bCs/>
          <w:i/>
          <w:iCs/>
          <w:color w:val="231F20"/>
        </w:rPr>
        <w:t>” Susannah Lurie, Dorchester Collection</w:t>
      </w:r>
    </w:p>
    <w:p w14:paraId="33E61388" w14:textId="7D31286B" w:rsidR="00F960DF" w:rsidRPr="009D4A75" w:rsidRDefault="00F960DF" w:rsidP="009D4A75">
      <w:pPr>
        <w:pStyle w:val="NormalWeb"/>
        <w:spacing w:before="0" w:beforeAutospacing="0" w:after="225" w:afterAutospacing="0" w:line="345" w:lineRule="atLeast"/>
        <w:jc w:val="center"/>
        <w:rPr>
          <w:rFonts w:ascii="Book Antiqua" w:hAnsi="Book Antiqua" w:cstheme="minorHAnsi"/>
          <w:b/>
          <w:bCs/>
          <w:i/>
          <w:iCs/>
          <w:color w:val="231F20"/>
        </w:rPr>
      </w:pPr>
      <w:r w:rsidRPr="00666AC4">
        <w:rPr>
          <w:rFonts w:ascii="Book Antiqua" w:hAnsi="Book Antiqua" w:cstheme="minorHAnsi"/>
          <w:b/>
          <w:bCs/>
          <w:i/>
          <w:iCs/>
          <w:color w:val="231F20"/>
        </w:rPr>
        <w:t>“</w:t>
      </w:r>
      <w:proofErr w:type="gramStart"/>
      <w:r w:rsidRPr="007F6CE6">
        <w:rPr>
          <w:rFonts w:ascii="Book Antiqua" w:hAnsi="Book Antiqua" w:cstheme="minorHAnsi"/>
          <w:color w:val="231F20"/>
        </w:rPr>
        <w:t>such</w:t>
      </w:r>
      <w:proofErr w:type="gramEnd"/>
      <w:r w:rsidRPr="007F6CE6">
        <w:rPr>
          <w:rFonts w:ascii="Book Antiqua" w:hAnsi="Book Antiqua" w:cstheme="minorHAnsi"/>
          <w:color w:val="231F20"/>
        </w:rPr>
        <w:t xml:space="preserve"> a gorgeous magazine, our clients love it. Amazing!”</w:t>
      </w:r>
      <w:r w:rsidRPr="00666AC4">
        <w:rPr>
          <w:rFonts w:ascii="Book Antiqua" w:hAnsi="Book Antiqua" w:cstheme="minorHAnsi"/>
          <w:b/>
          <w:bCs/>
          <w:i/>
          <w:iCs/>
          <w:color w:val="231F20"/>
        </w:rPr>
        <w:t xml:space="preserve"> </w:t>
      </w:r>
      <w:r>
        <w:rPr>
          <w:rFonts w:ascii="Book Antiqua" w:hAnsi="Book Antiqua" w:cstheme="minorHAnsi"/>
          <w:b/>
          <w:bCs/>
          <w:i/>
          <w:iCs/>
          <w:color w:val="231F20"/>
        </w:rPr>
        <w:t xml:space="preserve">                                       </w:t>
      </w:r>
      <w:r w:rsidRPr="00666AC4">
        <w:rPr>
          <w:rFonts w:ascii="Book Antiqua" w:hAnsi="Book Antiqua" w:cstheme="minorHAnsi"/>
          <w:b/>
          <w:bCs/>
          <w:i/>
          <w:iCs/>
          <w:color w:val="231F20"/>
        </w:rPr>
        <w:t>Beth Flowers, Brownell Trave</w:t>
      </w:r>
      <w:r w:rsidR="009D4A75">
        <w:rPr>
          <w:rFonts w:ascii="Book Antiqua" w:hAnsi="Book Antiqua" w:cstheme="minorHAnsi"/>
          <w:b/>
          <w:bCs/>
          <w:i/>
          <w:iCs/>
          <w:color w:val="231F20"/>
        </w:rPr>
        <w:t>l</w:t>
      </w:r>
    </w:p>
    <w:p w14:paraId="53219D35" w14:textId="4B98E22E" w:rsidR="00F960DF" w:rsidRDefault="00F960DF" w:rsidP="00F960DF"/>
    <w:p w14:paraId="33DEA560" w14:textId="77777777" w:rsidR="00F960DF" w:rsidRPr="00F960DF" w:rsidRDefault="00F960DF" w:rsidP="00F960DF"/>
    <w:p w14:paraId="59B26B5B" w14:textId="63A95CCC" w:rsidR="002E78FD" w:rsidRPr="006416AA" w:rsidRDefault="002E78FD" w:rsidP="000A72C3">
      <w:pPr>
        <w:pStyle w:val="Pa1"/>
        <w:jc w:val="center"/>
        <w:rPr>
          <w:rFonts w:ascii="Book Antiqua" w:hAnsi="Book Antiqua" w:cs="Poster Gothic Round ExCond ATF"/>
          <w:color w:val="595959" w:themeColor="text1" w:themeTint="A6"/>
          <w:sz w:val="36"/>
          <w:szCs w:val="38"/>
        </w:rPr>
      </w:pPr>
      <w:r w:rsidRPr="006416AA">
        <w:rPr>
          <w:rStyle w:val="A1"/>
          <w:rFonts w:ascii="Book Antiqua" w:hAnsi="Book Antiqua"/>
          <w:color w:val="595959" w:themeColor="text1" w:themeTint="A6"/>
          <w:sz w:val="36"/>
          <w:szCs w:val="38"/>
        </w:rPr>
        <w:lastRenderedPageBreak/>
        <w:t>ADVERTISING</w:t>
      </w:r>
    </w:p>
    <w:p w14:paraId="2CCD67EC" w14:textId="33CF1AD8" w:rsidR="002E78FD" w:rsidRPr="006416AA" w:rsidRDefault="002E78FD" w:rsidP="000A72C3">
      <w:pPr>
        <w:pStyle w:val="Pa1"/>
        <w:jc w:val="center"/>
        <w:rPr>
          <w:rFonts w:ascii="Book Antiqua" w:hAnsi="Book Antiqua" w:cs="Poster Gothic Round ExCond ATF"/>
          <w:color w:val="595959" w:themeColor="text1" w:themeTint="A6"/>
          <w:sz w:val="36"/>
          <w:szCs w:val="38"/>
        </w:rPr>
      </w:pPr>
      <w:r w:rsidRPr="006416AA">
        <w:rPr>
          <w:rStyle w:val="A1"/>
          <w:rFonts w:ascii="Book Antiqua" w:hAnsi="Book Antiqua"/>
          <w:color w:val="595959" w:themeColor="text1" w:themeTint="A6"/>
          <w:sz w:val="36"/>
          <w:szCs w:val="38"/>
        </w:rPr>
        <w:t>OPPORTUNITIES</w:t>
      </w:r>
      <w:r w:rsidR="00AC6DD1">
        <w:rPr>
          <w:rStyle w:val="A1"/>
          <w:rFonts w:ascii="Book Antiqua" w:hAnsi="Book Antiqua"/>
          <w:color w:val="595959" w:themeColor="text1" w:themeTint="A6"/>
          <w:sz w:val="36"/>
          <w:szCs w:val="38"/>
        </w:rPr>
        <w:t xml:space="preserve"> &amp; SPECIFICATIONS</w:t>
      </w:r>
    </w:p>
    <w:p w14:paraId="5F189C81" w14:textId="193EF17A" w:rsidR="002E78FD" w:rsidRPr="006416AA" w:rsidRDefault="002E78FD" w:rsidP="000A72C3">
      <w:pPr>
        <w:pStyle w:val="Pa1"/>
        <w:jc w:val="center"/>
        <w:rPr>
          <w:rFonts w:ascii="Book Antiqua" w:hAnsi="Book Antiqua" w:cs="Minion Pro"/>
          <w:color w:val="595959" w:themeColor="text1" w:themeTint="A6"/>
          <w:sz w:val="18"/>
          <w:szCs w:val="18"/>
        </w:rPr>
      </w:pPr>
      <w:r w:rsidRPr="006416AA">
        <w:rPr>
          <w:rStyle w:val="A2"/>
          <w:rFonts w:ascii="Book Antiqua" w:hAnsi="Book Antiqua"/>
          <w:b/>
          <w:bCs/>
          <w:color w:val="595959" w:themeColor="text1" w:themeTint="A6"/>
          <w:sz w:val="18"/>
          <w:szCs w:val="18"/>
        </w:rPr>
        <w:t>Find the best option for your business</w:t>
      </w:r>
    </w:p>
    <w:p w14:paraId="4E38DD8D" w14:textId="1EC29E9A" w:rsidR="002E78FD" w:rsidRPr="006416AA" w:rsidRDefault="002E78FD" w:rsidP="000A72C3">
      <w:pPr>
        <w:pStyle w:val="Pa1"/>
        <w:jc w:val="center"/>
        <w:rPr>
          <w:rFonts w:ascii="Book Antiqua" w:hAnsi="Book Antiqua" w:cs="Minion Pro"/>
          <w:color w:val="595959" w:themeColor="text1" w:themeTint="A6"/>
          <w:sz w:val="18"/>
          <w:szCs w:val="18"/>
        </w:rPr>
      </w:pPr>
      <w:r w:rsidRPr="006416AA">
        <w:rPr>
          <w:rStyle w:val="A2"/>
          <w:rFonts w:ascii="Book Antiqua" w:hAnsi="Book Antiqua"/>
          <w:b/>
          <w:bCs/>
          <w:color w:val="595959" w:themeColor="text1" w:themeTint="A6"/>
          <w:sz w:val="18"/>
          <w:szCs w:val="18"/>
        </w:rPr>
        <w:t>with our choice of advertisement sizes</w:t>
      </w:r>
    </w:p>
    <w:p w14:paraId="76983825" w14:textId="2B4B4626" w:rsidR="002E78FD" w:rsidRPr="006416AA" w:rsidRDefault="002E78FD" w:rsidP="000A72C3">
      <w:pPr>
        <w:pStyle w:val="Pa1"/>
        <w:jc w:val="center"/>
        <w:rPr>
          <w:rStyle w:val="A2"/>
          <w:rFonts w:ascii="Book Antiqua" w:hAnsi="Book Antiqua"/>
          <w:b/>
          <w:bCs/>
          <w:color w:val="595959" w:themeColor="text1" w:themeTint="A6"/>
          <w:sz w:val="18"/>
          <w:szCs w:val="18"/>
        </w:rPr>
      </w:pPr>
      <w:r w:rsidRPr="006416AA">
        <w:rPr>
          <w:rStyle w:val="A2"/>
          <w:rFonts w:ascii="Book Antiqua" w:hAnsi="Book Antiqua"/>
          <w:b/>
          <w:bCs/>
          <w:color w:val="595959" w:themeColor="text1" w:themeTint="A6"/>
          <w:sz w:val="18"/>
          <w:szCs w:val="18"/>
        </w:rPr>
        <w:t>and editorial opportunities:</w:t>
      </w:r>
    </w:p>
    <w:p w14:paraId="517B8386" w14:textId="7495E775" w:rsidR="002E78FD" w:rsidRPr="006416AA" w:rsidRDefault="002E78FD" w:rsidP="002E78FD">
      <w:pPr>
        <w:rPr>
          <w:rFonts w:ascii="Book Antiqua" w:hAnsi="Book Antiqua"/>
        </w:rPr>
      </w:pPr>
    </w:p>
    <w:p w14:paraId="7ABC7296" w14:textId="77777777" w:rsidR="00AC369B" w:rsidRPr="006416AA" w:rsidRDefault="00AC369B" w:rsidP="002E78FD">
      <w:pPr>
        <w:rPr>
          <w:rFonts w:ascii="Book Antiqua" w:hAnsi="Book Antiqua"/>
        </w:rPr>
      </w:pPr>
    </w:p>
    <w:p w14:paraId="48AEE00C" w14:textId="0B02DF03" w:rsidR="002E78FD" w:rsidRPr="006416AA" w:rsidRDefault="002E78FD" w:rsidP="000A72C3">
      <w:pPr>
        <w:pStyle w:val="Pa2"/>
        <w:spacing w:before="40"/>
        <w:jc w:val="center"/>
        <w:rPr>
          <w:rFonts w:ascii="Book Antiqua" w:hAnsi="Book Antiqua" w:cs="Minion Pro"/>
          <w:color w:val="211D1E"/>
          <w:sz w:val="20"/>
          <w:szCs w:val="20"/>
        </w:rPr>
      </w:pPr>
      <w:r w:rsidRPr="006416AA">
        <w:rPr>
          <w:rStyle w:val="A2"/>
          <w:rFonts w:ascii="Book Antiqua" w:hAnsi="Book Antiqua"/>
          <w:b/>
          <w:bCs/>
        </w:rPr>
        <w:t>COVER POSITION</w:t>
      </w:r>
    </w:p>
    <w:p w14:paraId="77D608E5" w14:textId="08323422" w:rsidR="002E78FD" w:rsidRPr="006416AA" w:rsidRDefault="002E78FD" w:rsidP="000A72C3">
      <w:pPr>
        <w:pStyle w:val="Pa1"/>
        <w:jc w:val="center"/>
        <w:rPr>
          <w:rFonts w:ascii="Book Antiqua" w:hAnsi="Book Antiqua" w:cs="Minion Pro"/>
          <w:color w:val="211D1E"/>
          <w:sz w:val="20"/>
          <w:szCs w:val="20"/>
        </w:rPr>
      </w:pPr>
      <w:r w:rsidRPr="006416AA">
        <w:rPr>
          <w:rStyle w:val="A2"/>
          <w:rFonts w:ascii="Book Antiqua" w:hAnsi="Book Antiqua"/>
        </w:rPr>
        <w:t>INSIDE FRONT/INSIDE BACK/</w:t>
      </w:r>
    </w:p>
    <w:p w14:paraId="69201F8B" w14:textId="0906BF1E" w:rsidR="002E78FD" w:rsidRPr="006416AA" w:rsidRDefault="002E78FD" w:rsidP="000A72C3">
      <w:pPr>
        <w:pStyle w:val="Pa1"/>
        <w:jc w:val="center"/>
        <w:rPr>
          <w:rFonts w:ascii="Book Antiqua" w:hAnsi="Book Antiqua" w:cs="Minion Pro"/>
          <w:color w:val="211D1E"/>
          <w:sz w:val="20"/>
          <w:szCs w:val="20"/>
        </w:rPr>
      </w:pPr>
      <w:r w:rsidRPr="006416AA">
        <w:rPr>
          <w:rStyle w:val="A2"/>
          <w:rFonts w:ascii="Book Antiqua" w:hAnsi="Book Antiqua"/>
        </w:rPr>
        <w:t>OUTSIDE BACK:</w:t>
      </w:r>
    </w:p>
    <w:p w14:paraId="1066F622" w14:textId="62DE8F4E" w:rsidR="002E78FD" w:rsidRPr="006416AA" w:rsidRDefault="002E78FD" w:rsidP="000A72C3">
      <w:pPr>
        <w:pStyle w:val="Pa1"/>
        <w:jc w:val="center"/>
        <w:rPr>
          <w:rFonts w:ascii="Book Antiqua" w:hAnsi="Book Antiqua" w:cs="Minion Pro"/>
          <w:color w:val="211D1E"/>
          <w:sz w:val="20"/>
          <w:szCs w:val="20"/>
        </w:rPr>
      </w:pPr>
      <w:r w:rsidRPr="006416AA">
        <w:rPr>
          <w:rStyle w:val="A2"/>
          <w:rFonts w:ascii="Book Antiqua" w:hAnsi="Book Antiqua"/>
        </w:rPr>
        <w:t>Trim: 230 mm wide x 290 mm high</w:t>
      </w:r>
    </w:p>
    <w:p w14:paraId="58FD39A3" w14:textId="386277A9" w:rsidR="002E78FD" w:rsidRDefault="002E78FD" w:rsidP="000A72C3">
      <w:pPr>
        <w:pStyle w:val="Pa1"/>
        <w:jc w:val="center"/>
        <w:rPr>
          <w:rStyle w:val="A2"/>
          <w:rFonts w:ascii="Book Antiqua" w:hAnsi="Book Antiqua"/>
        </w:rPr>
      </w:pPr>
      <w:r w:rsidRPr="006416AA">
        <w:rPr>
          <w:rStyle w:val="A2"/>
          <w:rFonts w:ascii="Book Antiqua" w:hAnsi="Book Antiqua"/>
        </w:rPr>
        <w:t>Bleed: 236 mm wide x 296 mm high</w:t>
      </w:r>
    </w:p>
    <w:p w14:paraId="3495507B" w14:textId="5BA0D11B" w:rsidR="004A156C" w:rsidRPr="004A156C" w:rsidRDefault="004A156C" w:rsidP="004A156C">
      <w:pPr>
        <w:jc w:val="center"/>
        <w:rPr>
          <w:rFonts w:ascii="Book Antiqua" w:hAnsi="Book Antiqua"/>
          <w:b/>
          <w:bCs/>
        </w:rPr>
      </w:pPr>
      <w:r w:rsidRPr="004A156C">
        <w:rPr>
          <w:rFonts w:ascii="Book Antiqua" w:hAnsi="Book Antiqua"/>
          <w:b/>
          <w:bCs/>
        </w:rPr>
        <w:t>PRICE £750 + VAT</w:t>
      </w:r>
    </w:p>
    <w:p w14:paraId="77A78D74" w14:textId="56CDB1C5" w:rsidR="002E78FD" w:rsidRPr="006416AA" w:rsidRDefault="002E78FD" w:rsidP="000A72C3">
      <w:pPr>
        <w:jc w:val="center"/>
        <w:rPr>
          <w:rFonts w:ascii="Book Antiqua" w:hAnsi="Book Antiqua"/>
        </w:rPr>
      </w:pPr>
    </w:p>
    <w:p w14:paraId="2C29B819" w14:textId="77777777" w:rsidR="002E78FD" w:rsidRPr="006416AA" w:rsidRDefault="002E78FD" w:rsidP="000A72C3">
      <w:pPr>
        <w:jc w:val="center"/>
        <w:rPr>
          <w:rFonts w:ascii="Book Antiqua" w:hAnsi="Book Antiqua"/>
        </w:rPr>
      </w:pPr>
    </w:p>
    <w:p w14:paraId="59B12F41" w14:textId="3938341B" w:rsidR="002E78FD" w:rsidRPr="006416AA" w:rsidRDefault="002E78FD" w:rsidP="000A72C3">
      <w:pPr>
        <w:pStyle w:val="Pa2"/>
        <w:spacing w:before="40"/>
        <w:jc w:val="center"/>
        <w:rPr>
          <w:rFonts w:ascii="Book Antiqua" w:hAnsi="Book Antiqua" w:cs="Minion Pro"/>
          <w:color w:val="211D1E"/>
          <w:sz w:val="20"/>
          <w:szCs w:val="20"/>
        </w:rPr>
      </w:pPr>
      <w:r w:rsidRPr="006416AA">
        <w:rPr>
          <w:rStyle w:val="A2"/>
          <w:rFonts w:ascii="Book Antiqua" w:hAnsi="Book Antiqua"/>
          <w:b/>
          <w:bCs/>
        </w:rPr>
        <w:t>DOUBLE PAGE SPREAD</w:t>
      </w:r>
    </w:p>
    <w:p w14:paraId="7D6EC785" w14:textId="3C33C60D" w:rsidR="002E78FD" w:rsidRPr="006416AA" w:rsidRDefault="002E78FD" w:rsidP="000A72C3">
      <w:pPr>
        <w:pStyle w:val="Pa1"/>
        <w:jc w:val="center"/>
        <w:rPr>
          <w:rFonts w:ascii="Book Antiqua" w:hAnsi="Book Antiqua" w:cs="Minion Pro"/>
          <w:color w:val="211D1E"/>
          <w:sz w:val="20"/>
          <w:szCs w:val="20"/>
        </w:rPr>
      </w:pPr>
      <w:r w:rsidRPr="006416AA">
        <w:rPr>
          <w:rStyle w:val="A2"/>
          <w:rFonts w:ascii="Book Antiqua" w:hAnsi="Book Antiqua"/>
        </w:rPr>
        <w:t>INSIDE FRONT:</w:t>
      </w:r>
    </w:p>
    <w:p w14:paraId="1DE943A3" w14:textId="2941BD30" w:rsidR="002E78FD" w:rsidRPr="006416AA" w:rsidRDefault="002E78FD" w:rsidP="000A72C3">
      <w:pPr>
        <w:pStyle w:val="Pa1"/>
        <w:jc w:val="center"/>
        <w:rPr>
          <w:rFonts w:ascii="Book Antiqua" w:hAnsi="Book Antiqua" w:cs="Minion Pro"/>
          <w:color w:val="211D1E"/>
          <w:sz w:val="20"/>
          <w:szCs w:val="20"/>
        </w:rPr>
      </w:pPr>
      <w:r w:rsidRPr="006416AA">
        <w:rPr>
          <w:rStyle w:val="A2"/>
          <w:rFonts w:ascii="Book Antiqua" w:hAnsi="Book Antiqua"/>
        </w:rPr>
        <w:t>Trim: 460 mm wide x 290 mm high</w:t>
      </w:r>
    </w:p>
    <w:p w14:paraId="18D483AF" w14:textId="0E256CFA" w:rsidR="002E78FD" w:rsidRDefault="002E78FD" w:rsidP="000A72C3">
      <w:pPr>
        <w:pStyle w:val="Pa1"/>
        <w:jc w:val="center"/>
        <w:rPr>
          <w:rStyle w:val="A2"/>
          <w:rFonts w:ascii="Book Antiqua" w:hAnsi="Book Antiqua"/>
        </w:rPr>
      </w:pPr>
      <w:r w:rsidRPr="006416AA">
        <w:rPr>
          <w:rStyle w:val="A2"/>
          <w:rFonts w:ascii="Book Antiqua" w:hAnsi="Book Antiqua"/>
        </w:rPr>
        <w:t>Bleed: 466 mm wide x 296 mm high</w:t>
      </w:r>
    </w:p>
    <w:p w14:paraId="41B3605D" w14:textId="114C66E2" w:rsidR="004A156C" w:rsidRPr="004A156C" w:rsidRDefault="004A156C" w:rsidP="004A156C">
      <w:pPr>
        <w:jc w:val="center"/>
        <w:rPr>
          <w:rFonts w:ascii="Book Antiqua" w:hAnsi="Book Antiqua"/>
          <w:b/>
          <w:bCs/>
        </w:rPr>
      </w:pPr>
      <w:r w:rsidRPr="004A156C">
        <w:rPr>
          <w:rFonts w:ascii="Book Antiqua" w:hAnsi="Book Antiqua"/>
          <w:b/>
          <w:bCs/>
        </w:rPr>
        <w:t>PRICE £</w:t>
      </w:r>
      <w:r>
        <w:rPr>
          <w:rFonts w:ascii="Book Antiqua" w:hAnsi="Book Antiqua"/>
          <w:b/>
          <w:bCs/>
        </w:rPr>
        <w:t>90</w:t>
      </w:r>
      <w:r w:rsidRPr="004A156C">
        <w:rPr>
          <w:rFonts w:ascii="Book Antiqua" w:hAnsi="Book Antiqua"/>
          <w:b/>
          <w:bCs/>
        </w:rPr>
        <w:t>0 + VAT</w:t>
      </w:r>
    </w:p>
    <w:p w14:paraId="415842C3" w14:textId="06F866E1" w:rsidR="002E78FD" w:rsidRPr="006416AA" w:rsidRDefault="002E78FD" w:rsidP="004A156C">
      <w:pPr>
        <w:rPr>
          <w:rFonts w:ascii="Book Antiqua" w:hAnsi="Book Antiqua"/>
        </w:rPr>
      </w:pPr>
    </w:p>
    <w:p w14:paraId="028F8428" w14:textId="77777777" w:rsidR="002E78FD" w:rsidRPr="006416AA" w:rsidRDefault="002E78FD" w:rsidP="000A72C3">
      <w:pPr>
        <w:jc w:val="center"/>
        <w:rPr>
          <w:rFonts w:ascii="Book Antiqua" w:hAnsi="Book Antiqua"/>
        </w:rPr>
      </w:pPr>
    </w:p>
    <w:p w14:paraId="5F15625A" w14:textId="563CD21C" w:rsidR="002E78FD" w:rsidRPr="006416AA" w:rsidRDefault="002E78FD" w:rsidP="000A72C3">
      <w:pPr>
        <w:pStyle w:val="Pa2"/>
        <w:spacing w:before="40"/>
        <w:jc w:val="center"/>
        <w:rPr>
          <w:rFonts w:ascii="Book Antiqua" w:hAnsi="Book Antiqua" w:cs="Minion Pro"/>
          <w:color w:val="211D1E"/>
          <w:sz w:val="20"/>
          <w:szCs w:val="20"/>
        </w:rPr>
      </w:pPr>
      <w:r w:rsidRPr="006416AA">
        <w:rPr>
          <w:rStyle w:val="A2"/>
          <w:rFonts w:ascii="Book Antiqua" w:hAnsi="Book Antiqua"/>
          <w:b/>
          <w:bCs/>
        </w:rPr>
        <w:t>FULL PAGE</w:t>
      </w:r>
    </w:p>
    <w:p w14:paraId="526AFA80" w14:textId="76555782" w:rsidR="002E78FD" w:rsidRPr="006416AA" w:rsidRDefault="002E78FD" w:rsidP="000A72C3">
      <w:pPr>
        <w:pStyle w:val="Pa1"/>
        <w:jc w:val="center"/>
        <w:rPr>
          <w:rFonts w:ascii="Book Antiqua" w:hAnsi="Book Antiqua" w:cs="Minion Pro"/>
          <w:color w:val="211D1E"/>
          <w:sz w:val="20"/>
          <w:szCs w:val="20"/>
        </w:rPr>
      </w:pPr>
      <w:r w:rsidRPr="006416AA">
        <w:rPr>
          <w:rStyle w:val="A2"/>
          <w:rFonts w:ascii="Book Antiqua" w:hAnsi="Book Antiqua"/>
        </w:rPr>
        <w:t>DISPLAY:</w:t>
      </w:r>
    </w:p>
    <w:p w14:paraId="6D18D83D" w14:textId="430B002D" w:rsidR="002E78FD" w:rsidRPr="006416AA" w:rsidRDefault="002E78FD" w:rsidP="000A72C3">
      <w:pPr>
        <w:pStyle w:val="Pa1"/>
        <w:jc w:val="center"/>
        <w:rPr>
          <w:rFonts w:ascii="Book Antiqua" w:hAnsi="Book Antiqua" w:cs="Minion Pro"/>
          <w:color w:val="211D1E"/>
          <w:sz w:val="20"/>
          <w:szCs w:val="20"/>
        </w:rPr>
      </w:pPr>
      <w:r w:rsidRPr="006416AA">
        <w:rPr>
          <w:rStyle w:val="A2"/>
          <w:rFonts w:ascii="Book Antiqua" w:hAnsi="Book Antiqua"/>
        </w:rPr>
        <w:t>Trim: 230 mm wide x 290 mm high</w:t>
      </w:r>
    </w:p>
    <w:p w14:paraId="6D2C90E5" w14:textId="3B1397A3" w:rsidR="002E78FD" w:rsidRDefault="002E78FD" w:rsidP="000A72C3">
      <w:pPr>
        <w:pStyle w:val="Pa1"/>
        <w:jc w:val="center"/>
        <w:rPr>
          <w:rStyle w:val="A2"/>
          <w:rFonts w:ascii="Book Antiqua" w:hAnsi="Book Antiqua"/>
        </w:rPr>
      </w:pPr>
      <w:r w:rsidRPr="006416AA">
        <w:rPr>
          <w:rStyle w:val="A2"/>
          <w:rFonts w:ascii="Book Antiqua" w:hAnsi="Book Antiqua"/>
        </w:rPr>
        <w:t>Bleed: 236 mm wide x 296 mm high</w:t>
      </w:r>
    </w:p>
    <w:p w14:paraId="7F5143AA" w14:textId="1E77D55C" w:rsidR="004A156C" w:rsidRPr="004A156C" w:rsidRDefault="004A156C" w:rsidP="004A156C">
      <w:pPr>
        <w:jc w:val="center"/>
        <w:rPr>
          <w:rFonts w:ascii="Book Antiqua" w:hAnsi="Book Antiqua"/>
          <w:b/>
          <w:bCs/>
        </w:rPr>
      </w:pPr>
      <w:r w:rsidRPr="004A156C">
        <w:rPr>
          <w:rFonts w:ascii="Book Antiqua" w:hAnsi="Book Antiqua"/>
          <w:b/>
          <w:bCs/>
        </w:rPr>
        <w:t>PRICE £</w:t>
      </w:r>
      <w:r>
        <w:rPr>
          <w:rFonts w:ascii="Book Antiqua" w:hAnsi="Book Antiqua"/>
          <w:b/>
          <w:bCs/>
        </w:rPr>
        <w:t>5</w:t>
      </w:r>
      <w:r w:rsidRPr="004A156C">
        <w:rPr>
          <w:rFonts w:ascii="Book Antiqua" w:hAnsi="Book Antiqua"/>
          <w:b/>
          <w:bCs/>
        </w:rPr>
        <w:t>50 + VAT</w:t>
      </w:r>
    </w:p>
    <w:p w14:paraId="79AD1025" w14:textId="77777777" w:rsidR="004A156C" w:rsidRPr="004A156C" w:rsidRDefault="004A156C" w:rsidP="004A156C"/>
    <w:p w14:paraId="6E1E3580" w14:textId="17F75E06" w:rsidR="002E78FD" w:rsidRPr="006416AA" w:rsidRDefault="002E78FD" w:rsidP="004A156C">
      <w:pPr>
        <w:rPr>
          <w:rFonts w:ascii="Book Antiqua" w:hAnsi="Book Antiqua"/>
        </w:rPr>
      </w:pPr>
    </w:p>
    <w:p w14:paraId="07DEBCA9" w14:textId="77777777" w:rsidR="002E78FD" w:rsidRPr="006416AA" w:rsidRDefault="002E78FD" w:rsidP="000A72C3">
      <w:pPr>
        <w:jc w:val="center"/>
        <w:rPr>
          <w:rFonts w:ascii="Book Antiqua" w:hAnsi="Book Antiqua"/>
        </w:rPr>
      </w:pPr>
    </w:p>
    <w:p w14:paraId="0F9F7171" w14:textId="1B7F4575" w:rsidR="002E78FD" w:rsidRPr="006416AA" w:rsidRDefault="002E78FD" w:rsidP="000A72C3">
      <w:pPr>
        <w:pStyle w:val="Pa2"/>
        <w:spacing w:before="40"/>
        <w:jc w:val="center"/>
        <w:rPr>
          <w:rFonts w:ascii="Book Antiqua" w:hAnsi="Book Antiqua" w:cs="Minion Pro"/>
          <w:color w:val="211D1E"/>
          <w:sz w:val="20"/>
          <w:szCs w:val="20"/>
        </w:rPr>
      </w:pPr>
      <w:r w:rsidRPr="006416AA">
        <w:rPr>
          <w:rStyle w:val="A2"/>
          <w:rFonts w:ascii="Book Antiqua" w:hAnsi="Book Antiqua"/>
          <w:b/>
          <w:bCs/>
        </w:rPr>
        <w:t>PRE-AGREED CONTENT</w:t>
      </w:r>
    </w:p>
    <w:p w14:paraId="72CFB60B" w14:textId="7C98634E" w:rsidR="002E78FD" w:rsidRPr="006416AA" w:rsidRDefault="002E78FD" w:rsidP="000A72C3">
      <w:pPr>
        <w:pStyle w:val="Pa1"/>
        <w:jc w:val="center"/>
        <w:rPr>
          <w:rFonts w:ascii="Book Antiqua" w:hAnsi="Book Antiqua" w:cs="Minion Pro"/>
          <w:color w:val="211D1E"/>
          <w:sz w:val="20"/>
          <w:szCs w:val="20"/>
        </w:rPr>
      </w:pPr>
      <w:r w:rsidRPr="006416AA">
        <w:rPr>
          <w:rStyle w:val="A2"/>
          <w:rFonts w:ascii="Book Antiqua" w:hAnsi="Book Antiqua"/>
        </w:rPr>
        <w:t>THREE PAGE FEATURE:</w:t>
      </w:r>
    </w:p>
    <w:p w14:paraId="2587B477" w14:textId="6F0F5612" w:rsidR="002E78FD" w:rsidRPr="006416AA" w:rsidRDefault="002E78FD" w:rsidP="000A72C3">
      <w:pPr>
        <w:pStyle w:val="Pa1"/>
        <w:jc w:val="center"/>
        <w:rPr>
          <w:rFonts w:ascii="Book Antiqua" w:hAnsi="Book Antiqua" w:cs="Minion Pro"/>
          <w:color w:val="211D1E"/>
          <w:sz w:val="20"/>
          <w:szCs w:val="20"/>
        </w:rPr>
      </w:pPr>
      <w:r w:rsidRPr="006416AA">
        <w:rPr>
          <w:rStyle w:val="A2"/>
          <w:rFonts w:ascii="Book Antiqua" w:hAnsi="Book Antiqua"/>
        </w:rPr>
        <w:t xml:space="preserve">4-5 Images and </w:t>
      </w:r>
      <w:r w:rsidR="00F57230">
        <w:rPr>
          <w:rStyle w:val="A2"/>
          <w:rFonts w:ascii="Book Antiqua" w:hAnsi="Book Antiqua"/>
        </w:rPr>
        <w:t>900</w:t>
      </w:r>
      <w:r w:rsidRPr="006416AA">
        <w:rPr>
          <w:rStyle w:val="A2"/>
          <w:rFonts w:ascii="Book Antiqua" w:hAnsi="Book Antiqua"/>
        </w:rPr>
        <w:t xml:space="preserve"> words of text</w:t>
      </w:r>
    </w:p>
    <w:p w14:paraId="6223056E" w14:textId="7640F6C5" w:rsidR="002E78FD" w:rsidRDefault="002E78FD" w:rsidP="000A72C3">
      <w:pPr>
        <w:pStyle w:val="Pa1"/>
        <w:jc w:val="center"/>
        <w:rPr>
          <w:rStyle w:val="A2"/>
          <w:rFonts w:ascii="Book Antiqua" w:hAnsi="Book Antiqua"/>
        </w:rPr>
      </w:pPr>
      <w:r w:rsidRPr="006416AA">
        <w:rPr>
          <w:rStyle w:val="A2"/>
          <w:rFonts w:ascii="Book Antiqua" w:hAnsi="Book Antiqua"/>
        </w:rPr>
        <w:t>Designed into our house style</w:t>
      </w:r>
    </w:p>
    <w:p w14:paraId="2280E850" w14:textId="15A9E743" w:rsidR="004A156C" w:rsidRPr="004A156C" w:rsidRDefault="004A156C" w:rsidP="004A156C">
      <w:pPr>
        <w:jc w:val="center"/>
        <w:rPr>
          <w:rFonts w:ascii="Book Antiqua" w:hAnsi="Book Antiqua"/>
          <w:b/>
          <w:bCs/>
        </w:rPr>
      </w:pPr>
      <w:r w:rsidRPr="004A156C">
        <w:rPr>
          <w:rFonts w:ascii="Book Antiqua" w:hAnsi="Book Antiqua"/>
          <w:b/>
          <w:bCs/>
        </w:rPr>
        <w:t>PRICE £</w:t>
      </w:r>
      <w:r>
        <w:rPr>
          <w:rFonts w:ascii="Book Antiqua" w:hAnsi="Book Antiqua"/>
          <w:b/>
          <w:bCs/>
        </w:rPr>
        <w:t>1,20</w:t>
      </w:r>
      <w:r w:rsidRPr="004A156C">
        <w:rPr>
          <w:rFonts w:ascii="Book Antiqua" w:hAnsi="Book Antiqua"/>
          <w:b/>
          <w:bCs/>
        </w:rPr>
        <w:t>0 + VAT</w:t>
      </w:r>
    </w:p>
    <w:p w14:paraId="60E1A91A" w14:textId="538F6C29" w:rsidR="005C3B8B" w:rsidRDefault="005C3B8B" w:rsidP="005C3B8B">
      <w:pPr>
        <w:rPr>
          <w:rStyle w:val="A2"/>
          <w:rFonts w:ascii="Minion Variable Concept" w:hAnsi="Minion Variable Concept" w:cs="Minion Variable Concept"/>
          <w:b/>
          <w:bCs/>
        </w:rPr>
      </w:pPr>
    </w:p>
    <w:p w14:paraId="40353A96" w14:textId="77777777" w:rsidR="005C3B8B" w:rsidRDefault="005C3B8B" w:rsidP="004A156C">
      <w:pPr>
        <w:jc w:val="center"/>
        <w:rPr>
          <w:rStyle w:val="A2"/>
          <w:rFonts w:ascii="Minion Variable Concept" w:hAnsi="Minion Variable Concept" w:cs="Minion Variable Concept"/>
          <w:b/>
          <w:bCs/>
        </w:rPr>
      </w:pPr>
    </w:p>
    <w:p w14:paraId="6FD3A748" w14:textId="3314612B" w:rsidR="003813EF" w:rsidRDefault="005C3B8B" w:rsidP="005C3B8B">
      <w:pPr>
        <w:jc w:val="center"/>
        <w:rPr>
          <w:rStyle w:val="A2"/>
          <w:rFonts w:ascii="Minion Variable Concept" w:hAnsi="Minion Variable Concept" w:cs="Minion Variable Concept"/>
          <w:b/>
          <w:bCs/>
        </w:rPr>
      </w:pPr>
      <w:r>
        <w:rPr>
          <w:rStyle w:val="A2"/>
          <w:rFonts w:ascii="Minion Variable Concept" w:hAnsi="Minion Variable Concept" w:cs="Minion Variable Concept"/>
          <w:b/>
          <w:bCs/>
        </w:rPr>
        <w:t xml:space="preserve">Copy </w:t>
      </w:r>
      <w:proofErr w:type="gramStart"/>
      <w:r>
        <w:rPr>
          <w:rStyle w:val="A2"/>
          <w:rFonts w:ascii="Minion Variable Concept" w:hAnsi="Minion Variable Concept" w:cs="Minion Variable Concept"/>
          <w:b/>
          <w:bCs/>
        </w:rPr>
        <w:t>Deadlines :</w:t>
      </w:r>
      <w:proofErr w:type="gramEnd"/>
    </w:p>
    <w:p w14:paraId="2FE0865D" w14:textId="77777777" w:rsidR="005C3B8B" w:rsidRDefault="005C3B8B" w:rsidP="005C3B8B">
      <w:pPr>
        <w:jc w:val="center"/>
        <w:rPr>
          <w:rStyle w:val="A2"/>
          <w:rFonts w:ascii="Minion Variable Concept" w:hAnsi="Minion Variable Concept" w:cs="Minion Variable Concep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33E48" w14:paraId="2AC7542A" w14:textId="77777777" w:rsidTr="005C3B8B">
        <w:tc>
          <w:tcPr>
            <w:tcW w:w="2254" w:type="dxa"/>
          </w:tcPr>
          <w:p w14:paraId="6578A5CC" w14:textId="1B21A342" w:rsidR="00733E48" w:rsidRDefault="00733E48" w:rsidP="00733E48">
            <w:pPr>
              <w:rPr>
                <w:rStyle w:val="A2"/>
                <w:rFonts w:ascii="Minion Variable Concept" w:hAnsi="Minion Variable Concept" w:cs="Minion Variable Concept"/>
                <w:b/>
                <w:bCs/>
              </w:rPr>
            </w:pP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>Autumn Issue 2022</w:t>
            </w:r>
          </w:p>
        </w:tc>
        <w:tc>
          <w:tcPr>
            <w:tcW w:w="2254" w:type="dxa"/>
          </w:tcPr>
          <w:p w14:paraId="607D62CB" w14:textId="2CE3EAAA" w:rsidR="00733E48" w:rsidRDefault="00733E48" w:rsidP="00733E48">
            <w:pPr>
              <w:rPr>
                <w:rStyle w:val="A2"/>
                <w:rFonts w:ascii="Minion Variable Concept" w:hAnsi="Minion Variable Concept" w:cs="Minion Variable Concept"/>
                <w:b/>
                <w:bCs/>
              </w:rPr>
            </w:pP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>Winter Issue 2022/23</w:t>
            </w:r>
          </w:p>
        </w:tc>
        <w:tc>
          <w:tcPr>
            <w:tcW w:w="2254" w:type="dxa"/>
          </w:tcPr>
          <w:p w14:paraId="4543DDDD" w14:textId="648F50ED" w:rsidR="00733E48" w:rsidRDefault="009D4A75" w:rsidP="00733E48">
            <w:pPr>
              <w:rPr>
                <w:rStyle w:val="A2"/>
                <w:rFonts w:ascii="Minion Variable Concept" w:hAnsi="Minion Variable Concept" w:cs="Minion Variable Concept"/>
                <w:b/>
                <w:bCs/>
              </w:rPr>
            </w:pP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>Spring Issue 2023</w:t>
            </w:r>
          </w:p>
        </w:tc>
        <w:tc>
          <w:tcPr>
            <w:tcW w:w="2254" w:type="dxa"/>
          </w:tcPr>
          <w:p w14:paraId="57A33223" w14:textId="1DF24BC3" w:rsidR="00733E48" w:rsidRPr="009D4A75" w:rsidRDefault="009D4A75" w:rsidP="00733E48">
            <w:pPr>
              <w:rPr>
                <w:rStyle w:val="A2"/>
                <w:rFonts w:ascii="Book Antiqua" w:hAnsi="Book Antiqua" w:cs="Minion Variable Concept"/>
                <w:b/>
                <w:bCs/>
              </w:rPr>
            </w:pPr>
            <w:r w:rsidRPr="009D4A75">
              <w:rPr>
                <w:rStyle w:val="A2"/>
                <w:rFonts w:ascii="Book Antiqua" w:hAnsi="Book Antiqua" w:cs="Minion Variable Concept"/>
                <w:b/>
                <w:bCs/>
              </w:rPr>
              <w:t>Summer Issue 2023</w:t>
            </w:r>
          </w:p>
        </w:tc>
      </w:tr>
      <w:tr w:rsidR="00733E48" w14:paraId="0D18457C" w14:textId="77777777" w:rsidTr="005C3B8B">
        <w:tc>
          <w:tcPr>
            <w:tcW w:w="2254" w:type="dxa"/>
          </w:tcPr>
          <w:p w14:paraId="3BF494DE" w14:textId="23D1FCCE" w:rsidR="00733E48" w:rsidRDefault="00733E48" w:rsidP="00733E48">
            <w:pPr>
              <w:rPr>
                <w:rStyle w:val="A2"/>
                <w:rFonts w:ascii="Minion Variable Concept" w:hAnsi="Minion Variable Concept" w:cs="Minion Variable Concept"/>
                <w:b/>
                <w:bCs/>
              </w:rPr>
            </w:pP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>SEP/OCT/NOV</w:t>
            </w:r>
          </w:p>
        </w:tc>
        <w:tc>
          <w:tcPr>
            <w:tcW w:w="2254" w:type="dxa"/>
          </w:tcPr>
          <w:p w14:paraId="30FFD8AC" w14:textId="0AFBCE44" w:rsidR="00733E48" w:rsidRDefault="009D4A75" w:rsidP="00733E48">
            <w:pPr>
              <w:rPr>
                <w:rStyle w:val="A2"/>
                <w:rFonts w:ascii="Minion Variable Concept" w:hAnsi="Minion Variable Concept" w:cs="Minion Variable Concept"/>
                <w:b/>
                <w:bCs/>
              </w:rPr>
            </w:pP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>DEC/JAN/FEB</w:t>
            </w:r>
          </w:p>
        </w:tc>
        <w:tc>
          <w:tcPr>
            <w:tcW w:w="2254" w:type="dxa"/>
          </w:tcPr>
          <w:p w14:paraId="62281806" w14:textId="2A0CFEEA" w:rsidR="00733E48" w:rsidRDefault="009D4A75" w:rsidP="00733E48">
            <w:pPr>
              <w:rPr>
                <w:rStyle w:val="A2"/>
                <w:rFonts w:ascii="Minion Variable Concept" w:hAnsi="Minion Variable Concept" w:cs="Minion Variable Concept"/>
                <w:b/>
                <w:bCs/>
              </w:rPr>
            </w:pP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>MAR/APR/MAY</w:t>
            </w:r>
          </w:p>
        </w:tc>
        <w:tc>
          <w:tcPr>
            <w:tcW w:w="2254" w:type="dxa"/>
          </w:tcPr>
          <w:p w14:paraId="372E7A58" w14:textId="5DD18B34" w:rsidR="00733E48" w:rsidRPr="009D4A75" w:rsidRDefault="009D4A75" w:rsidP="00733E48">
            <w:pPr>
              <w:rPr>
                <w:rStyle w:val="A2"/>
                <w:rFonts w:ascii="Book Antiqua" w:hAnsi="Book Antiqua" w:cs="Minion Variable Concept"/>
                <w:b/>
                <w:bCs/>
              </w:rPr>
            </w:pPr>
            <w:r w:rsidRPr="009D4A75">
              <w:rPr>
                <w:rStyle w:val="A2"/>
                <w:rFonts w:ascii="Book Antiqua" w:hAnsi="Book Antiqua" w:cs="Minion Variable Concept"/>
                <w:b/>
                <w:bCs/>
              </w:rPr>
              <w:t>JUNE/JULY/AUG</w:t>
            </w:r>
          </w:p>
        </w:tc>
      </w:tr>
      <w:tr w:rsidR="00733E48" w14:paraId="7D437F69" w14:textId="77777777" w:rsidTr="005C3B8B">
        <w:tc>
          <w:tcPr>
            <w:tcW w:w="2254" w:type="dxa"/>
          </w:tcPr>
          <w:p w14:paraId="772E4C68" w14:textId="7A8BB1A7" w:rsidR="00733E48" w:rsidRDefault="00733E48" w:rsidP="00733E48">
            <w:pPr>
              <w:rPr>
                <w:rStyle w:val="A2"/>
                <w:rFonts w:ascii="Minion Variable Concept" w:hAnsi="Minion Variable Concept" w:cs="Minion Variable Concept"/>
                <w:b/>
                <w:bCs/>
              </w:rPr>
            </w:pP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>Artwork deadline</w:t>
            </w:r>
          </w:p>
        </w:tc>
        <w:tc>
          <w:tcPr>
            <w:tcW w:w="2254" w:type="dxa"/>
          </w:tcPr>
          <w:p w14:paraId="463631FC" w14:textId="04F4C58F" w:rsidR="00733E48" w:rsidRDefault="00733E48" w:rsidP="00733E48">
            <w:pPr>
              <w:rPr>
                <w:rStyle w:val="A2"/>
                <w:rFonts w:ascii="Minion Variable Concept" w:hAnsi="Minion Variable Concept" w:cs="Minion Variable Concept"/>
                <w:b/>
                <w:bCs/>
              </w:rPr>
            </w:pP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>Artwork deadline</w:t>
            </w:r>
          </w:p>
        </w:tc>
        <w:tc>
          <w:tcPr>
            <w:tcW w:w="2254" w:type="dxa"/>
          </w:tcPr>
          <w:p w14:paraId="2828624C" w14:textId="3D4BA4B7" w:rsidR="00733E48" w:rsidRDefault="00733E48" w:rsidP="00733E48">
            <w:pPr>
              <w:rPr>
                <w:rStyle w:val="A2"/>
                <w:rFonts w:ascii="Minion Variable Concept" w:hAnsi="Minion Variable Concept" w:cs="Minion Variable Concept"/>
                <w:b/>
                <w:bCs/>
              </w:rPr>
            </w:pP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>Artwork deadline</w:t>
            </w:r>
          </w:p>
        </w:tc>
        <w:tc>
          <w:tcPr>
            <w:tcW w:w="2254" w:type="dxa"/>
          </w:tcPr>
          <w:p w14:paraId="304FB79B" w14:textId="19FAC8F0" w:rsidR="00733E48" w:rsidRDefault="00733E48" w:rsidP="00733E48">
            <w:pPr>
              <w:rPr>
                <w:rStyle w:val="A2"/>
                <w:rFonts w:ascii="Minion Variable Concept" w:hAnsi="Minion Variable Concept" w:cs="Minion Variable Concept"/>
                <w:b/>
                <w:bCs/>
              </w:rPr>
            </w:pP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>Artwork deadline</w:t>
            </w:r>
          </w:p>
        </w:tc>
      </w:tr>
      <w:tr w:rsidR="00733E48" w14:paraId="7FF880D4" w14:textId="77777777" w:rsidTr="005C3B8B">
        <w:tc>
          <w:tcPr>
            <w:tcW w:w="2254" w:type="dxa"/>
          </w:tcPr>
          <w:p w14:paraId="217BD1A3" w14:textId="6DBBD9B0" w:rsidR="00733E48" w:rsidRDefault="00733E48" w:rsidP="00733E48">
            <w:pPr>
              <w:rPr>
                <w:rStyle w:val="A2"/>
                <w:rFonts w:ascii="Minion Variable Concept" w:hAnsi="Minion Variable Concept" w:cs="Minion Variable Concept"/>
                <w:b/>
                <w:bCs/>
              </w:rPr>
            </w:pP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>10</w:t>
            </w:r>
            <w:r w:rsidRPr="005C3B8B">
              <w:rPr>
                <w:rStyle w:val="A2"/>
                <w:rFonts w:ascii="Minion Variable Concept" w:hAnsi="Minion Variable Concept" w:cs="Minion Variable Concept"/>
                <w:b/>
                <w:bCs/>
                <w:vertAlign w:val="superscript"/>
              </w:rPr>
              <w:t>th</w:t>
            </w: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 xml:space="preserve"> August 2022</w:t>
            </w:r>
          </w:p>
        </w:tc>
        <w:tc>
          <w:tcPr>
            <w:tcW w:w="2254" w:type="dxa"/>
          </w:tcPr>
          <w:p w14:paraId="262622AC" w14:textId="3986F45B" w:rsidR="00733E48" w:rsidRDefault="009D4A75" w:rsidP="00733E48">
            <w:pPr>
              <w:rPr>
                <w:rStyle w:val="A2"/>
                <w:rFonts w:ascii="Minion Variable Concept" w:hAnsi="Minion Variable Concept" w:cs="Minion Variable Concept"/>
                <w:b/>
                <w:bCs/>
              </w:rPr>
            </w:pP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>09</w:t>
            </w:r>
            <w:r w:rsidRPr="00513E97">
              <w:rPr>
                <w:rStyle w:val="A2"/>
                <w:rFonts w:ascii="Minion Variable Concept" w:hAnsi="Minion Variable Concept" w:cs="Minion Variable Concept"/>
                <w:b/>
                <w:bCs/>
                <w:vertAlign w:val="superscript"/>
              </w:rPr>
              <w:t>th</w:t>
            </w: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 xml:space="preserve"> Nov 2022</w:t>
            </w:r>
          </w:p>
        </w:tc>
        <w:tc>
          <w:tcPr>
            <w:tcW w:w="2254" w:type="dxa"/>
          </w:tcPr>
          <w:p w14:paraId="200CECC3" w14:textId="74BAA802" w:rsidR="00733E48" w:rsidRDefault="009D4A75" w:rsidP="00733E48">
            <w:pPr>
              <w:rPr>
                <w:rStyle w:val="A2"/>
                <w:rFonts w:ascii="Minion Variable Concept" w:hAnsi="Minion Variable Concept" w:cs="Minion Variable Concept"/>
                <w:b/>
                <w:bCs/>
              </w:rPr>
            </w:pP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>07</w:t>
            </w:r>
            <w:r w:rsidRPr="00513E97">
              <w:rPr>
                <w:rStyle w:val="A2"/>
                <w:rFonts w:ascii="Minion Variable Concept" w:hAnsi="Minion Variable Concept" w:cs="Minion Variable Concept"/>
                <w:b/>
                <w:bCs/>
                <w:vertAlign w:val="superscript"/>
              </w:rPr>
              <w:t>th</w:t>
            </w:r>
            <w:r>
              <w:rPr>
                <w:rStyle w:val="A2"/>
                <w:rFonts w:ascii="Minion Variable Concept" w:hAnsi="Minion Variable Concept" w:cs="Minion Variable Concept"/>
                <w:b/>
                <w:bCs/>
              </w:rPr>
              <w:t xml:space="preserve"> Feb 2023</w:t>
            </w:r>
          </w:p>
        </w:tc>
        <w:tc>
          <w:tcPr>
            <w:tcW w:w="2254" w:type="dxa"/>
          </w:tcPr>
          <w:p w14:paraId="2AE3CB3C" w14:textId="16228740" w:rsidR="00733E48" w:rsidRPr="009D4A75" w:rsidRDefault="009D4A75" w:rsidP="00733E48">
            <w:pPr>
              <w:rPr>
                <w:rStyle w:val="A2"/>
                <w:rFonts w:ascii="Book Antiqua" w:hAnsi="Book Antiqua" w:cs="Minion Variable Concept"/>
                <w:b/>
                <w:bCs/>
              </w:rPr>
            </w:pPr>
            <w:r w:rsidRPr="009D4A75">
              <w:rPr>
                <w:rStyle w:val="A2"/>
                <w:rFonts w:ascii="Book Antiqua" w:hAnsi="Book Antiqua" w:cs="Minion Variable Concept"/>
                <w:b/>
                <w:bCs/>
                <w:sz w:val="21"/>
                <w:szCs w:val="22"/>
              </w:rPr>
              <w:t>5</w:t>
            </w:r>
            <w:r w:rsidRPr="009D4A75">
              <w:rPr>
                <w:rStyle w:val="A2"/>
                <w:rFonts w:ascii="Book Antiqua" w:hAnsi="Book Antiqua" w:cs="Minion Variable Concept"/>
                <w:b/>
                <w:bCs/>
                <w:sz w:val="21"/>
                <w:szCs w:val="22"/>
                <w:vertAlign w:val="superscript"/>
              </w:rPr>
              <w:t>th</w:t>
            </w:r>
            <w:r w:rsidRPr="009D4A75">
              <w:rPr>
                <w:rStyle w:val="A2"/>
                <w:rFonts w:ascii="Book Antiqua" w:hAnsi="Book Antiqua" w:cs="Minion Variable Concept"/>
                <w:b/>
                <w:bCs/>
                <w:sz w:val="21"/>
                <w:szCs w:val="22"/>
              </w:rPr>
              <w:t xml:space="preserve"> May 2023</w:t>
            </w:r>
          </w:p>
        </w:tc>
      </w:tr>
    </w:tbl>
    <w:p w14:paraId="486E7D90" w14:textId="0E41044D" w:rsidR="005C3B8B" w:rsidRDefault="005C3B8B" w:rsidP="005C3B8B">
      <w:pPr>
        <w:rPr>
          <w:rStyle w:val="A2"/>
          <w:rFonts w:ascii="Minion Variable Concept" w:hAnsi="Minion Variable Concept" w:cs="Minion Variable Concept"/>
          <w:b/>
          <w:bCs/>
        </w:rPr>
      </w:pPr>
    </w:p>
    <w:p w14:paraId="37B868EF" w14:textId="5C8C0B5A" w:rsidR="005C3B8B" w:rsidRDefault="005C3B8B" w:rsidP="005C3B8B">
      <w:pPr>
        <w:jc w:val="center"/>
        <w:rPr>
          <w:rStyle w:val="A2"/>
          <w:rFonts w:ascii="Minion Variable Concept" w:hAnsi="Minion Variable Concept" w:cs="Minion Variable Concept"/>
        </w:rPr>
      </w:pPr>
    </w:p>
    <w:p w14:paraId="039C69EB" w14:textId="22981744" w:rsidR="005C3B8B" w:rsidRDefault="005C3B8B" w:rsidP="005C3B8B">
      <w:pPr>
        <w:jc w:val="center"/>
        <w:rPr>
          <w:rStyle w:val="A2"/>
          <w:rFonts w:ascii="Minion Variable Concept" w:hAnsi="Minion Variable Concept" w:cs="Minion Variable Concept"/>
        </w:rPr>
      </w:pPr>
    </w:p>
    <w:p w14:paraId="3FC15CB3" w14:textId="77777777" w:rsidR="005C3B8B" w:rsidRDefault="005C3B8B" w:rsidP="005C3B8B">
      <w:pPr>
        <w:jc w:val="center"/>
        <w:rPr>
          <w:rStyle w:val="A2"/>
          <w:rFonts w:ascii="Minion Variable Concept" w:hAnsi="Minion Variable Concept" w:cs="Minion Variable Concept"/>
        </w:rPr>
      </w:pPr>
    </w:p>
    <w:p w14:paraId="389E7390" w14:textId="77777777" w:rsidR="005C3B8B" w:rsidRDefault="005C3B8B" w:rsidP="005C3B8B">
      <w:pPr>
        <w:jc w:val="center"/>
        <w:rPr>
          <w:rStyle w:val="A2"/>
          <w:rFonts w:ascii="Minion Variable Concept" w:hAnsi="Minion Variable Concept" w:cs="Minion Variable Concept"/>
        </w:rPr>
      </w:pPr>
      <w:r>
        <w:rPr>
          <w:rStyle w:val="A2"/>
          <w:rFonts w:ascii="Minion Variable Concept" w:hAnsi="Minion Variable Concept" w:cs="Minion Variable Concept"/>
        </w:rPr>
        <w:t>Get in touch with Sue Morris for more information &amp; to book your slot</w:t>
      </w:r>
    </w:p>
    <w:p w14:paraId="31C433E1" w14:textId="77777777" w:rsidR="005C3B8B" w:rsidRDefault="005C3B8B" w:rsidP="005C3B8B">
      <w:pPr>
        <w:jc w:val="center"/>
        <w:rPr>
          <w:rStyle w:val="A2"/>
          <w:rFonts w:ascii="Minion Variable Concept" w:hAnsi="Minion Variable Concept" w:cs="Minion Variable Concept"/>
        </w:rPr>
      </w:pPr>
      <w:r>
        <w:rPr>
          <w:rStyle w:val="A2"/>
          <w:rFonts w:ascii="Minion Variable Concept" w:hAnsi="Minion Variable Concept" w:cs="Minion Variable Concept"/>
        </w:rPr>
        <w:t>Spaces are limited and sold on a first come first served basis</w:t>
      </w:r>
    </w:p>
    <w:p w14:paraId="4F070D0A" w14:textId="77777777" w:rsidR="005C3B8B" w:rsidRDefault="00851936" w:rsidP="005C3B8B">
      <w:pPr>
        <w:jc w:val="center"/>
        <w:rPr>
          <w:rStyle w:val="A2"/>
          <w:rFonts w:ascii="Minion Variable Concept" w:hAnsi="Minion Variable Concept" w:cs="Minion Variable Concept"/>
          <w:b/>
          <w:bCs/>
        </w:rPr>
      </w:pPr>
      <w:r>
        <w:fldChar w:fldCharType="begin"/>
      </w:r>
      <w:r>
        <w:instrText xml:space="preserve"> HYPERLINK "mailto:sue@dreamescape.co.uk" </w:instrText>
      </w:r>
      <w:r>
        <w:fldChar w:fldCharType="separate"/>
      </w:r>
      <w:r w:rsidR="005C3B8B" w:rsidRPr="00DB7040">
        <w:rPr>
          <w:rStyle w:val="Hyperlink"/>
          <w:rFonts w:ascii="Minion Variable Concept" w:hAnsi="Minion Variable Concept" w:cs="Minion Variable Concept"/>
          <w:b/>
          <w:bCs/>
          <w:sz w:val="20"/>
          <w:szCs w:val="20"/>
        </w:rPr>
        <w:t>sue@dreamescape.co.uk</w:t>
      </w:r>
      <w:r>
        <w:rPr>
          <w:rStyle w:val="Hyperlink"/>
          <w:rFonts w:ascii="Minion Variable Concept" w:hAnsi="Minion Variable Concept" w:cs="Minion Variable Concept"/>
          <w:b/>
          <w:bCs/>
          <w:sz w:val="20"/>
          <w:szCs w:val="20"/>
        </w:rPr>
        <w:fldChar w:fldCharType="end"/>
      </w:r>
    </w:p>
    <w:p w14:paraId="6F4EA90E" w14:textId="77777777" w:rsidR="005C3B8B" w:rsidRPr="00C32203" w:rsidRDefault="005C3B8B" w:rsidP="005C3B8B">
      <w:pPr>
        <w:rPr>
          <w:rStyle w:val="A2"/>
          <w:rFonts w:ascii="Minion Variable Concept" w:hAnsi="Minion Variable Concept" w:cs="Minion Variable Concept"/>
          <w:b/>
          <w:bCs/>
        </w:rPr>
      </w:pPr>
    </w:p>
    <w:sectPr w:rsidR="005C3B8B" w:rsidRPr="00C32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 Gothic Round ExCond AT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 Variable Concept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FD"/>
    <w:rsid w:val="00067ED6"/>
    <w:rsid w:val="000A72C3"/>
    <w:rsid w:val="002E78FD"/>
    <w:rsid w:val="00322EB6"/>
    <w:rsid w:val="003813EF"/>
    <w:rsid w:val="00400ACE"/>
    <w:rsid w:val="00415F68"/>
    <w:rsid w:val="004A156C"/>
    <w:rsid w:val="00513E97"/>
    <w:rsid w:val="005C3B8B"/>
    <w:rsid w:val="005E3255"/>
    <w:rsid w:val="006416AA"/>
    <w:rsid w:val="00733E48"/>
    <w:rsid w:val="00753B97"/>
    <w:rsid w:val="00851936"/>
    <w:rsid w:val="008B0AA0"/>
    <w:rsid w:val="009D4A75"/>
    <w:rsid w:val="00AB3EB4"/>
    <w:rsid w:val="00AC369B"/>
    <w:rsid w:val="00AC6DD1"/>
    <w:rsid w:val="00B56B7E"/>
    <w:rsid w:val="00BE02E9"/>
    <w:rsid w:val="00C24F31"/>
    <w:rsid w:val="00C32203"/>
    <w:rsid w:val="00F57230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7D7CF"/>
  <w15:chartTrackingRefBased/>
  <w15:docId w15:val="{5DF81276-7D2E-554D-8F27-4B6D5261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2E78FD"/>
    <w:pPr>
      <w:autoSpaceDE w:val="0"/>
      <w:autoSpaceDN w:val="0"/>
      <w:adjustRightInd w:val="0"/>
      <w:spacing w:line="241" w:lineRule="atLeast"/>
    </w:pPr>
    <w:rPr>
      <w:rFonts w:ascii="Poster Gothic Round ExCond ATF" w:hAnsi="Poster Gothic Round ExCond ATF"/>
    </w:rPr>
  </w:style>
  <w:style w:type="character" w:customStyle="1" w:styleId="A1">
    <w:name w:val="A1"/>
    <w:uiPriority w:val="99"/>
    <w:rsid w:val="002E78FD"/>
    <w:rPr>
      <w:rFonts w:cs="Poster Gothic Round ExCond ATF"/>
      <w:b/>
      <w:bCs/>
      <w:color w:val="211D1E"/>
      <w:sz w:val="40"/>
      <w:szCs w:val="40"/>
    </w:rPr>
  </w:style>
  <w:style w:type="character" w:customStyle="1" w:styleId="A2">
    <w:name w:val="A2"/>
    <w:uiPriority w:val="99"/>
    <w:rsid w:val="002E78FD"/>
    <w:rPr>
      <w:rFonts w:ascii="Minion Pro" w:hAnsi="Minion Pro" w:cs="Minion Pro"/>
      <w:color w:val="211D1E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2E78FD"/>
    <w:pPr>
      <w:autoSpaceDE w:val="0"/>
      <w:autoSpaceDN w:val="0"/>
      <w:adjustRightInd w:val="0"/>
      <w:spacing w:line="241" w:lineRule="atLeast"/>
    </w:pPr>
    <w:rPr>
      <w:rFonts w:ascii="Poster Gothic Round ExCond ATF" w:hAnsi="Poster Gothic Round ExCond ATF"/>
    </w:rPr>
  </w:style>
  <w:style w:type="character" w:styleId="Hyperlink">
    <w:name w:val="Hyperlink"/>
    <w:basedOn w:val="DefaultParagraphFont"/>
    <w:uiPriority w:val="99"/>
    <w:unhideWhenUsed/>
    <w:rsid w:val="00BE02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02E9"/>
    <w:rPr>
      <w:b/>
      <w:bCs/>
    </w:rPr>
  </w:style>
  <w:style w:type="paragraph" w:styleId="NormalWeb">
    <w:name w:val="Normal (Web)"/>
    <w:basedOn w:val="Normal"/>
    <w:uiPriority w:val="99"/>
    <w:unhideWhenUsed/>
    <w:rsid w:val="00415F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813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Morris</dc:creator>
  <cp:keywords/>
  <dc:description/>
  <cp:lastModifiedBy>Sue Morris</cp:lastModifiedBy>
  <cp:revision>6</cp:revision>
  <dcterms:created xsi:type="dcterms:W3CDTF">2022-02-09T08:40:00Z</dcterms:created>
  <dcterms:modified xsi:type="dcterms:W3CDTF">2022-06-22T20:46:00Z</dcterms:modified>
</cp:coreProperties>
</file>